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28" w:rsidRDefault="00692D64">
      <w:pPr>
        <w:spacing w:line="320" w:lineRule="exact"/>
        <w:jc w:val="center"/>
      </w:pPr>
      <w:bookmarkStart w:id="0" w:name="_GoBack"/>
      <w:bookmarkEnd w:id="0"/>
      <w:r>
        <w:rPr>
          <w:rFonts w:eastAsia="標楷體"/>
          <w:sz w:val="36"/>
          <w:szCs w:val="36"/>
        </w:rPr>
        <w:t>第</w:t>
      </w:r>
      <w:r>
        <w:rPr>
          <w:rFonts w:eastAsia="標楷體"/>
          <w:sz w:val="36"/>
          <w:szCs w:val="36"/>
        </w:rPr>
        <w:t>20</w:t>
      </w:r>
      <w:r>
        <w:rPr>
          <w:rFonts w:eastAsia="標楷體"/>
          <w:sz w:val="36"/>
          <w:szCs w:val="36"/>
        </w:rPr>
        <w:t>屆大武山文學獎徵選簡章</w:t>
      </w:r>
    </w:p>
    <w:p w:rsidR="004F1428" w:rsidRDefault="00692D64">
      <w:pPr>
        <w:numPr>
          <w:ilvl w:val="0"/>
          <w:numId w:val="1"/>
        </w:numPr>
        <w:spacing w:line="360" w:lineRule="exact"/>
        <w:jc w:val="both"/>
      </w:pPr>
      <w:r>
        <w:rPr>
          <w:rFonts w:eastAsia="標楷體"/>
          <w:sz w:val="26"/>
          <w:szCs w:val="26"/>
        </w:rPr>
        <w:t>社會組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短篇小說、散文、新詩凡本國國民均可參加；黃金組凡</w:t>
      </w:r>
      <w:r>
        <w:rPr>
          <w:rFonts w:eastAsia="標楷體"/>
          <w:sz w:val="26"/>
          <w:szCs w:val="26"/>
        </w:rPr>
        <w:t>55</w:t>
      </w:r>
      <w:r>
        <w:rPr>
          <w:rFonts w:eastAsia="標楷體"/>
          <w:sz w:val="26"/>
          <w:szCs w:val="26"/>
        </w:rPr>
        <w:t>歲以上本國國民均可參加；文青組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高中限屏東縣在學或設籍學生參加；文青組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國中、國小限屏東縣在學學生參加，各級應屆畢業生得自選組別參加。社會組作品須結合屏東縣歷史人文、自然景觀、生活相關之印象或感想等，黃金組及文青組主題不在此限。</w:t>
      </w:r>
    </w:p>
    <w:p w:rsidR="004F1428" w:rsidRDefault="00692D64">
      <w:pPr>
        <w:numPr>
          <w:ilvl w:val="0"/>
          <w:numId w:val="1"/>
        </w:numPr>
        <w:spacing w:line="360" w:lineRule="exact"/>
        <w:jc w:val="both"/>
      </w:pPr>
      <w:r>
        <w:rPr>
          <w:rFonts w:eastAsia="標楷體"/>
          <w:sz w:val="26"/>
          <w:szCs w:val="26"/>
        </w:rPr>
        <w:t>收件自即日起至</w:t>
      </w:r>
      <w:r>
        <w:rPr>
          <w:rFonts w:eastAsia="標楷體"/>
          <w:sz w:val="26"/>
          <w:szCs w:val="26"/>
        </w:rPr>
        <w:t>110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9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10</w:t>
      </w:r>
      <w:r>
        <w:rPr>
          <w:rFonts w:eastAsia="標楷體"/>
          <w:sz w:val="26"/>
          <w:szCs w:val="26"/>
        </w:rPr>
        <w:t>日止（郵戳為憑，</w:t>
      </w:r>
      <w:r>
        <w:rPr>
          <w:rFonts w:eastAsia="標楷體"/>
          <w:sz w:val="26"/>
          <w:szCs w:val="26"/>
        </w:rPr>
        <w:t>逾期恕不受理）。</w:t>
      </w:r>
    </w:p>
    <w:p w:rsidR="004F1428" w:rsidRDefault="00692D64">
      <w:pPr>
        <w:numPr>
          <w:ilvl w:val="0"/>
          <w:numId w:val="1"/>
        </w:numPr>
        <w:spacing w:line="360" w:lineRule="exact"/>
        <w:jc w:val="both"/>
      </w:pPr>
      <w:r>
        <w:rPr>
          <w:rFonts w:eastAsia="標楷體"/>
          <w:sz w:val="26"/>
          <w:szCs w:val="26"/>
        </w:rPr>
        <w:t>參選作品一律以</w:t>
      </w:r>
      <w:r>
        <w:rPr>
          <w:rFonts w:eastAsia="標楷體"/>
          <w:b/>
          <w:sz w:val="26"/>
          <w:szCs w:val="26"/>
        </w:rPr>
        <w:t>電腦繕打</w:t>
      </w:r>
      <w:r>
        <w:rPr>
          <w:rFonts w:eastAsia="標楷體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A4</w:t>
      </w:r>
      <w:r>
        <w:rPr>
          <w:rFonts w:eastAsia="標楷體"/>
          <w:sz w:val="26"/>
          <w:szCs w:val="26"/>
        </w:rPr>
        <w:t>紙張，內文標楷體</w:t>
      </w:r>
      <w:r>
        <w:rPr>
          <w:rFonts w:eastAsia="標楷體"/>
          <w:sz w:val="26"/>
          <w:szCs w:val="26"/>
        </w:rPr>
        <w:t>14</w:t>
      </w:r>
      <w:r>
        <w:rPr>
          <w:rFonts w:eastAsia="標楷體"/>
          <w:sz w:val="26"/>
          <w:szCs w:val="26"/>
        </w:rPr>
        <w:t>級字型，直式橫書，編列頁碼，雙面列印，</w:t>
      </w:r>
      <w:r>
        <w:rPr>
          <w:rFonts w:eastAsia="標楷體"/>
          <w:b/>
          <w:sz w:val="26"/>
          <w:szCs w:val="26"/>
        </w:rPr>
        <w:t>請標記字數（新詩請標記行數）於第</w:t>
      </w:r>
      <w:r>
        <w:rPr>
          <w:rFonts w:eastAsia="標楷體"/>
          <w:b/>
          <w:sz w:val="26"/>
          <w:szCs w:val="26"/>
        </w:rPr>
        <w:t>1</w:t>
      </w:r>
      <w:r>
        <w:rPr>
          <w:rFonts w:eastAsia="標楷體"/>
          <w:b/>
          <w:sz w:val="26"/>
          <w:szCs w:val="26"/>
        </w:rPr>
        <w:t>頁頁首</w:t>
      </w:r>
      <w:r>
        <w:rPr>
          <w:rFonts w:eastAsia="標楷體"/>
          <w:sz w:val="26"/>
          <w:szCs w:val="26"/>
        </w:rPr>
        <w:t>（</w:t>
      </w:r>
      <w:r>
        <w:rPr>
          <w:rFonts w:eastAsia="標楷體"/>
          <w:sz w:val="26"/>
          <w:szCs w:val="26"/>
        </w:rPr>
        <w:t>word</w:t>
      </w:r>
      <w:r>
        <w:rPr>
          <w:rFonts w:eastAsia="標楷體"/>
          <w:sz w:val="26"/>
          <w:szCs w:val="26"/>
        </w:rPr>
        <w:t>工具</w:t>
      </w:r>
      <w:r>
        <w:rPr>
          <w:rFonts w:ascii="Wingdings" w:eastAsia="Wingdings" w:hAnsi="Wingdings" w:cs="Wingdings"/>
          <w:sz w:val="26"/>
          <w:szCs w:val="26"/>
        </w:rPr>
        <w:t></w:t>
      </w:r>
      <w:r>
        <w:rPr>
          <w:rFonts w:eastAsia="標楷體"/>
          <w:sz w:val="26"/>
          <w:szCs w:val="26"/>
        </w:rPr>
        <w:t>字數統計</w:t>
      </w:r>
      <w:r>
        <w:rPr>
          <w:rFonts w:ascii="Wingdings" w:eastAsia="Wingdings" w:hAnsi="Wingdings" w:cs="Wingdings"/>
          <w:sz w:val="26"/>
          <w:szCs w:val="26"/>
        </w:rPr>
        <w:t></w:t>
      </w:r>
      <w:r>
        <w:rPr>
          <w:rFonts w:eastAsia="標楷體"/>
          <w:sz w:val="26"/>
          <w:szCs w:val="26"/>
        </w:rPr>
        <w:t>字數，字數不含題目。）</w:t>
      </w:r>
      <w:r>
        <w:rPr>
          <w:rFonts w:eastAsia="標楷體"/>
          <w:b/>
          <w:sz w:val="26"/>
          <w:szCs w:val="26"/>
        </w:rPr>
        <w:t>不得標註姓名、筆名或任何可辨識作者身分之記號。</w:t>
      </w:r>
    </w:p>
    <w:p w:rsidR="004F1428" w:rsidRDefault="00692D64">
      <w:pPr>
        <w:numPr>
          <w:ilvl w:val="0"/>
          <w:numId w:val="1"/>
        </w:numPr>
        <w:spacing w:line="360" w:lineRule="exact"/>
        <w:jc w:val="both"/>
      </w:pPr>
      <w:r>
        <w:rPr>
          <w:rFonts w:ascii="標楷體" w:eastAsia="標楷體" w:hAnsi="標楷體"/>
          <w:sz w:val="26"/>
          <w:szCs w:val="26"/>
        </w:rPr>
        <w:t>黃金組作品類別：短篇小說</w:t>
      </w:r>
      <w:r>
        <w:rPr>
          <w:rFonts w:eastAsia="標楷體"/>
          <w:sz w:val="26"/>
          <w:szCs w:val="26"/>
        </w:rPr>
        <w:t>、散文、新詩等文類皆可，惟一份作品限一種文類。請將參選作品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式</w:t>
      </w:r>
      <w:r>
        <w:rPr>
          <w:rFonts w:eastAsia="標楷體"/>
          <w:sz w:val="26"/>
          <w:szCs w:val="26"/>
        </w:rPr>
        <w:t>5</w:t>
      </w:r>
      <w:r>
        <w:rPr>
          <w:rFonts w:eastAsia="標楷體"/>
          <w:sz w:val="26"/>
          <w:szCs w:val="26"/>
        </w:rPr>
        <w:t>份及報名表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份，郵寄或專人送至屏東市大連路</w:t>
      </w:r>
      <w:r>
        <w:rPr>
          <w:rFonts w:eastAsia="標楷體"/>
          <w:sz w:val="26"/>
          <w:szCs w:val="26"/>
        </w:rPr>
        <w:t>69</w:t>
      </w:r>
      <w:r>
        <w:rPr>
          <w:rFonts w:eastAsia="標楷體"/>
          <w:sz w:val="26"/>
          <w:szCs w:val="26"/>
        </w:rPr>
        <w:t>號，並註明「</w:t>
      </w:r>
      <w:r>
        <w:rPr>
          <w:rFonts w:eastAsia="標楷體"/>
          <w:b/>
          <w:sz w:val="26"/>
          <w:szCs w:val="26"/>
        </w:rPr>
        <w:t>第</w:t>
      </w:r>
      <w:r>
        <w:rPr>
          <w:rFonts w:eastAsia="標楷體"/>
          <w:b/>
          <w:sz w:val="26"/>
          <w:szCs w:val="26"/>
        </w:rPr>
        <w:t>20</w:t>
      </w:r>
      <w:r>
        <w:rPr>
          <w:rFonts w:eastAsia="標楷體"/>
          <w:b/>
          <w:sz w:val="26"/>
          <w:szCs w:val="26"/>
        </w:rPr>
        <w:t>屆大武山文學獎」</w:t>
      </w:r>
      <w:r>
        <w:rPr>
          <w:rFonts w:eastAsia="標楷體"/>
          <w:sz w:val="26"/>
          <w:szCs w:val="26"/>
        </w:rPr>
        <w:t>及「</w:t>
      </w:r>
      <w:r>
        <w:rPr>
          <w:rFonts w:eastAsia="標楷體"/>
          <w:b/>
          <w:sz w:val="26"/>
          <w:szCs w:val="26"/>
        </w:rPr>
        <w:t>參加組別文類」</w:t>
      </w:r>
      <w:r>
        <w:rPr>
          <w:rFonts w:eastAsia="標楷體"/>
          <w:sz w:val="26"/>
          <w:szCs w:val="26"/>
        </w:rPr>
        <w:t>，</w:t>
      </w:r>
      <w:r>
        <w:rPr>
          <w:rFonts w:eastAsia="標楷體"/>
          <w:b/>
          <w:sz w:val="26"/>
          <w:szCs w:val="26"/>
        </w:rPr>
        <w:t>網路報名恕不受理</w:t>
      </w:r>
      <w:r>
        <w:rPr>
          <w:rFonts w:eastAsia="標楷體"/>
          <w:sz w:val="26"/>
          <w:szCs w:val="26"/>
        </w:rPr>
        <w:t>。並請將作品及報名表</w:t>
      </w:r>
      <w:r>
        <w:rPr>
          <w:rFonts w:eastAsia="標楷體"/>
          <w:sz w:val="26"/>
          <w:szCs w:val="26"/>
        </w:rPr>
        <w:t>word</w:t>
      </w:r>
      <w:r>
        <w:rPr>
          <w:rFonts w:eastAsia="標楷體"/>
          <w:sz w:val="26"/>
          <w:szCs w:val="26"/>
        </w:rPr>
        <w:t>檔寄至</w:t>
      </w:r>
      <w:r>
        <w:rPr>
          <w:rFonts w:eastAsia="標楷體"/>
          <w:sz w:val="26"/>
          <w:szCs w:val="26"/>
        </w:rPr>
        <w:t>ptdawushan@gmail.</w:t>
      </w:r>
      <w:r>
        <w:rPr>
          <w:rFonts w:eastAsia="標楷體"/>
          <w:sz w:val="26"/>
          <w:szCs w:val="26"/>
        </w:rPr>
        <w:t>com</w:t>
      </w:r>
      <w:r>
        <w:rPr>
          <w:rFonts w:eastAsia="標楷體"/>
          <w:sz w:val="26"/>
          <w:szCs w:val="26"/>
        </w:rPr>
        <w:t>，主旨：組別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文類（高中</w:t>
      </w:r>
      <w:r>
        <w:rPr>
          <w:rFonts w:eastAsia="標楷體"/>
          <w:sz w:val="26"/>
          <w:szCs w:val="26"/>
        </w:rPr>
        <w:t>/</w:t>
      </w:r>
      <w:r>
        <w:rPr>
          <w:rFonts w:eastAsia="標楷體"/>
          <w:sz w:val="26"/>
          <w:szCs w:val="26"/>
        </w:rPr>
        <w:t>國中</w:t>
      </w:r>
      <w:r>
        <w:rPr>
          <w:rFonts w:eastAsia="標楷體"/>
          <w:sz w:val="26"/>
          <w:szCs w:val="26"/>
        </w:rPr>
        <w:t>/</w:t>
      </w:r>
      <w:r>
        <w:rPr>
          <w:rFonts w:eastAsia="標楷體"/>
          <w:sz w:val="26"/>
          <w:szCs w:val="26"/>
        </w:rPr>
        <w:t>國小）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姓名；學校可統一寄送，主旨：文青組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校名。</w:t>
      </w:r>
    </w:p>
    <w:p w:rsidR="004F1428" w:rsidRDefault="00692D64">
      <w:pPr>
        <w:numPr>
          <w:ilvl w:val="0"/>
          <w:numId w:val="1"/>
        </w:numPr>
        <w:spacing w:line="360" w:lineRule="exact"/>
        <w:jc w:val="both"/>
      </w:pPr>
      <w:r>
        <w:rPr>
          <w:rFonts w:eastAsia="標楷體"/>
          <w:kern w:val="0"/>
          <w:sz w:val="26"/>
          <w:szCs w:val="26"/>
        </w:rPr>
        <w:t>簡章索取：屏東縣立圖書館總館服務台或本府文化處網站最新消息下載</w:t>
      </w:r>
    </w:p>
    <w:p w:rsidR="004F1428" w:rsidRDefault="00692D64">
      <w:pPr>
        <w:spacing w:line="360" w:lineRule="exact"/>
        <w:ind w:left="720"/>
        <w:jc w:val="both"/>
      </w:pPr>
      <w:r>
        <w:rPr>
          <w:rFonts w:eastAsia="標楷體"/>
          <w:sz w:val="26"/>
          <w:szCs w:val="26"/>
        </w:rPr>
        <w:t>http://www.cultural.pthg.gov.tw/</w:t>
      </w:r>
      <w:r>
        <w:rPr>
          <w:rFonts w:eastAsia="標楷體"/>
        </w:rPr>
        <w:t>（背面有報名表及注意事項，請務必參閱）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981"/>
        <w:gridCol w:w="1359"/>
        <w:gridCol w:w="3780"/>
        <w:gridCol w:w="540"/>
        <w:gridCol w:w="2700"/>
        <w:gridCol w:w="612"/>
      </w:tblGrid>
      <w:tr w:rsidR="004F142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ind w:left="6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文類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　取　名　額　與　獎　勵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　品　規　格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短篇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小說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海洋文學特別獎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獎座乙組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6,000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12,000</w:t>
            </w:r>
            <w:r>
              <w:rPr>
                <w:rFonts w:eastAsia="標楷體"/>
                <w:sz w:val="26"/>
                <w:szCs w:val="26"/>
              </w:rPr>
              <w:t>字</w:t>
            </w:r>
          </w:p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各文類以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投稿一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篇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為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限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首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ind w:left="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散文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2,000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4,000</w:t>
            </w:r>
            <w:r>
              <w:rPr>
                <w:rFonts w:eastAsia="標楷體"/>
                <w:sz w:val="26"/>
                <w:szCs w:val="26"/>
              </w:rPr>
              <w:t>字</w:t>
            </w: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ind w:left="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40</w:t>
            </w:r>
            <w:r>
              <w:rPr>
                <w:rFonts w:eastAsia="標楷體"/>
                <w:sz w:val="26"/>
                <w:szCs w:val="26"/>
              </w:rPr>
              <w:t>行以內</w:t>
            </w: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金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不限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首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5,000</w:t>
            </w:r>
            <w:r>
              <w:rPr>
                <w:rFonts w:eastAsia="標楷體"/>
                <w:sz w:val="26"/>
                <w:szCs w:val="26"/>
              </w:rPr>
              <w:t>字以內</w:t>
            </w: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名：獎金新台幣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青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小品文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各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高中組：獎金新台幣</w:t>
            </w:r>
            <w:r>
              <w:rPr>
                <w:rFonts w:eastAsia="標楷體"/>
                <w:sz w:val="28"/>
                <w:szCs w:val="28"/>
              </w:rPr>
              <w:t>2,000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獎狀乙張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28" w:rsidRDefault="00692D64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不分年級，皆</w:t>
            </w:r>
            <w:r>
              <w:rPr>
                <w:rFonts w:eastAsia="標楷體"/>
                <w:sz w:val="26"/>
                <w:szCs w:val="26"/>
              </w:rPr>
              <w:t>1,000</w:t>
            </w:r>
            <w:r>
              <w:rPr>
                <w:rFonts w:eastAsia="標楷體"/>
                <w:sz w:val="26"/>
                <w:szCs w:val="26"/>
              </w:rPr>
              <w:t>字以內。</w:t>
            </w:r>
          </w:p>
          <w:p w:rsidR="004F1428" w:rsidRDefault="00692D64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高中組限屏東縣在學或設籍學生；國中、國小組限屏東縣在學學生。</w:t>
            </w:r>
          </w:p>
          <w:p w:rsidR="004F1428" w:rsidRDefault="00692D64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報名表請檢附身分證或學生證正反面影本（國小免附）。</w:t>
            </w: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國中組：獎金新台幣</w:t>
            </w:r>
            <w:r>
              <w:rPr>
                <w:rFonts w:eastAsia="標楷體"/>
                <w:sz w:val="28"/>
                <w:szCs w:val="28"/>
              </w:rPr>
              <w:t>1,500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國小組：獎金新台幣</w:t>
            </w:r>
            <w:r>
              <w:rPr>
                <w:rFonts w:eastAsia="標楷體"/>
                <w:sz w:val="28"/>
                <w:szCs w:val="28"/>
              </w:rPr>
              <w:t>1,000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優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選</w:t>
            </w:r>
          </w:p>
          <w:p w:rsidR="004F1428" w:rsidRDefault="00692D6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各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高中組：獎金新台幣</w:t>
            </w:r>
            <w:r>
              <w:rPr>
                <w:rFonts w:eastAsia="標楷體"/>
                <w:sz w:val="28"/>
                <w:szCs w:val="28"/>
              </w:rPr>
              <w:t>1,500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國中組：獎金新台幣</w:t>
            </w:r>
            <w:r>
              <w:rPr>
                <w:rFonts w:eastAsia="標楷體"/>
                <w:sz w:val="28"/>
                <w:szCs w:val="28"/>
              </w:rPr>
              <w:t>1,000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692D6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國小組：獎金新台幣</w:t>
            </w:r>
            <w:r>
              <w:rPr>
                <w:rFonts w:eastAsia="標楷體"/>
                <w:sz w:val="28"/>
                <w:szCs w:val="28"/>
              </w:rPr>
              <w:t>500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28" w:rsidRDefault="004F1428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4F1428" w:rsidRDefault="004F1428">
      <w:pPr>
        <w:spacing w:line="0" w:lineRule="atLeast"/>
        <w:jc w:val="right"/>
        <w:rPr>
          <w:rFonts w:eastAsia="標楷體"/>
        </w:rPr>
      </w:pPr>
    </w:p>
    <w:p w:rsidR="004F1428" w:rsidRDefault="004F1428">
      <w:pPr>
        <w:spacing w:line="0" w:lineRule="atLeast"/>
        <w:rPr>
          <w:rFonts w:eastAsia="標楷體"/>
          <w:sz w:val="32"/>
          <w:szCs w:val="32"/>
        </w:rPr>
      </w:pPr>
    </w:p>
    <w:p w:rsidR="004F1428" w:rsidRDefault="00692D64">
      <w:pPr>
        <w:spacing w:line="0" w:lineRule="atLeast"/>
      </w:pPr>
      <w:r>
        <w:rPr>
          <w:rFonts w:eastAsia="標楷體"/>
          <w:sz w:val="32"/>
          <w:szCs w:val="32"/>
        </w:rPr>
        <w:lastRenderedPageBreak/>
        <w:t>【注意事項】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spacing w:val="12"/>
          <w:kern w:val="0"/>
          <w:sz w:val="32"/>
          <w:szCs w:val="32"/>
        </w:rPr>
        <w:t>得獎獎金將依財政部規定扣稅。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spacing w:val="12"/>
          <w:kern w:val="0"/>
          <w:sz w:val="32"/>
          <w:szCs w:val="32"/>
        </w:rPr>
        <w:t>獲獎作品之著作財產權屬屏東縣政府，如用於推廣教育、網際網路、圖書、電子書，均不另支稿費或版稅。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sz w:val="32"/>
          <w:szCs w:val="32"/>
        </w:rPr>
        <w:t>參賽作品須未於任何一地以任何媒體形式發表（小品文不在此限）、出版或獲獎。翻譯作品不予受理。如係抄襲臨摹他人或有妨害他人著作權者，除自負其法律責任外，即取消獲獎資格；如已發給獎金、獎牌，並予追回。參賽作品請勿重複投稿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sz w:val="32"/>
          <w:szCs w:val="32"/>
        </w:rPr>
        <w:t>參賽作品如字數不符規定、參賽者資格不符規定、偽造資格證明、字跡不清者等，作品將不列入評審；如已發給獎金、獎座、獎狀，並予追回。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spacing w:val="-4"/>
          <w:sz w:val="32"/>
          <w:szCs w:val="32"/>
        </w:rPr>
        <w:t>本文學獎徵件以一人創作為原則。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sz w:val="32"/>
          <w:szCs w:val="32"/>
        </w:rPr>
        <w:t>參選類別不拘，每類僅限一篇；惟第一名者，三年內不得參加同一類。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color w:val="000000"/>
          <w:sz w:val="32"/>
          <w:szCs w:val="32"/>
        </w:rPr>
        <w:t>參選作品概不退件，送件時請自行留存底稿。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color w:val="000000"/>
          <w:sz w:val="32"/>
          <w:szCs w:val="32"/>
        </w:rPr>
        <w:t>得獎作品由本府</w:t>
      </w:r>
      <w:r>
        <w:rPr>
          <w:rFonts w:eastAsia="標楷體"/>
          <w:bCs/>
          <w:color w:val="000000"/>
          <w:sz w:val="32"/>
          <w:szCs w:val="32"/>
        </w:rPr>
        <w:t>視</w:t>
      </w:r>
      <w:r>
        <w:rPr>
          <w:rFonts w:eastAsia="標楷體"/>
          <w:color w:val="000000"/>
          <w:sz w:val="32"/>
          <w:szCs w:val="32"/>
        </w:rPr>
        <w:t>經費情況出版，</w:t>
      </w:r>
      <w:r>
        <w:rPr>
          <w:rFonts w:eastAsia="標楷體"/>
          <w:bCs/>
          <w:color w:val="000000"/>
          <w:sz w:val="32"/>
          <w:szCs w:val="32"/>
        </w:rPr>
        <w:t>如</w:t>
      </w:r>
      <w:r>
        <w:rPr>
          <w:rFonts w:eastAsia="標楷體"/>
          <w:color w:val="000000"/>
          <w:sz w:val="32"/>
          <w:szCs w:val="32"/>
        </w:rPr>
        <w:t>經出版將致贈得獎者作品集</w:t>
      </w:r>
      <w:r>
        <w:rPr>
          <w:rFonts w:eastAsia="標楷體"/>
          <w:color w:val="000000"/>
          <w:sz w:val="32"/>
          <w:szCs w:val="32"/>
        </w:rPr>
        <w:t>5</w:t>
      </w:r>
      <w:r>
        <w:rPr>
          <w:rFonts w:eastAsia="標楷體"/>
          <w:color w:val="000000"/>
          <w:sz w:val="32"/>
          <w:szCs w:val="32"/>
        </w:rPr>
        <w:t>冊。（出版品之字型、圖像、印刷、包裝樣式等，由本府自行審酌）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color w:val="000000"/>
          <w:sz w:val="32"/>
          <w:szCs w:val="32"/>
        </w:rPr>
        <w:t>文青組參賽者可填一名指導老師，若學生得獎，將函文指導老師所屬學校，由校方依權責辦理敘獎或核發指導證明，以玆鼓勵。同一教師指導多名學生獲獎時，以最優成績辦理敘獎，不重複獎勵。跨校指導者，應事先取得雙方學校之同意書，並檢附於報名表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</w:pPr>
      <w:r>
        <w:rPr>
          <w:rFonts w:eastAsia="標楷體"/>
          <w:color w:val="000000"/>
          <w:sz w:val="32"/>
          <w:szCs w:val="32"/>
        </w:rPr>
        <w:t>為因應本府給付獎金作業流</w:t>
      </w:r>
      <w:r>
        <w:rPr>
          <w:rFonts w:eastAsia="標楷體"/>
          <w:color w:val="000000"/>
          <w:sz w:val="32"/>
          <w:szCs w:val="32"/>
        </w:rPr>
        <w:t>程所需，</w:t>
      </w:r>
      <w:r>
        <w:rPr>
          <w:rFonts w:eastAsia="標楷體"/>
          <w:b/>
          <w:color w:val="000000"/>
          <w:sz w:val="32"/>
          <w:szCs w:val="32"/>
          <w:u w:val="single"/>
        </w:rPr>
        <w:t>請國中、國小組參賽者先行至金融機構開戶（戶名須為本人）</w:t>
      </w:r>
      <w:r>
        <w:rPr>
          <w:rFonts w:eastAsia="標楷體"/>
          <w:color w:val="000000"/>
          <w:sz w:val="32"/>
          <w:szCs w:val="32"/>
        </w:rPr>
        <w:t>。</w:t>
      </w:r>
    </w:p>
    <w:p w:rsidR="004F1428" w:rsidRDefault="00692D64">
      <w:pPr>
        <w:numPr>
          <w:ilvl w:val="0"/>
          <w:numId w:val="6"/>
        </w:numPr>
        <w:spacing w:line="0" w:lineRule="atLeast"/>
        <w:jc w:val="both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得獎者若未參加頒獎典禮，本府將取消得獎獎金。</w:t>
      </w:r>
    </w:p>
    <w:p w:rsidR="004F1428" w:rsidRDefault="00692D64">
      <w:pPr>
        <w:spacing w:line="0" w:lineRule="atLeast"/>
        <w:ind w:left="1978" w:hanging="1978"/>
        <w:jc w:val="both"/>
      </w:pPr>
      <w:r>
        <w:rPr>
          <w:rFonts w:eastAsia="標楷體"/>
          <w:sz w:val="32"/>
          <w:szCs w:val="32"/>
        </w:rPr>
        <w:t>【評　　審】由主辦單位聘請國內作家及專家學者組成評審委員。作品水準如未達標準得從缺</w:t>
      </w:r>
    </w:p>
    <w:p w:rsidR="004F1428" w:rsidRDefault="00692D64">
      <w:pPr>
        <w:spacing w:line="0" w:lineRule="atLeast"/>
        <w:ind w:left="1978" w:hanging="1978"/>
        <w:jc w:val="both"/>
      </w:pPr>
      <w:r>
        <w:rPr>
          <w:rFonts w:eastAsia="標楷體"/>
          <w:sz w:val="32"/>
          <w:szCs w:val="32"/>
        </w:rPr>
        <w:t>【頒　　獎】得獎名單由承辦單位公告於本府文化處最新消息，並另函通知得獎人，擇期公開頒獎。</w:t>
      </w:r>
    </w:p>
    <w:p w:rsidR="004F1428" w:rsidRDefault="00692D64">
      <w:pPr>
        <w:spacing w:line="0" w:lineRule="atLeast"/>
        <w:ind w:left="1978" w:hanging="1978"/>
        <w:jc w:val="both"/>
      </w:pPr>
      <w:r>
        <w:rPr>
          <w:rFonts w:eastAsia="標楷體"/>
          <w:bCs/>
          <w:sz w:val="32"/>
          <w:szCs w:val="32"/>
        </w:rPr>
        <w:t>【其</w:t>
      </w:r>
      <w:r>
        <w:rPr>
          <w:rFonts w:eastAsia="標楷體"/>
          <w:sz w:val="32"/>
          <w:szCs w:val="32"/>
        </w:rPr>
        <w:t xml:space="preserve">　　</w:t>
      </w:r>
      <w:r>
        <w:rPr>
          <w:rFonts w:eastAsia="標楷體"/>
          <w:bCs/>
          <w:sz w:val="32"/>
          <w:szCs w:val="32"/>
        </w:rPr>
        <w:t>他】本案如有未盡事宜，由承辦單位依需要辦理修訂，修正亦同。</w:t>
      </w:r>
    </w:p>
    <w:p w:rsidR="004F1428" w:rsidRDefault="00692D64">
      <w:pPr>
        <w:spacing w:line="0" w:lineRule="atLeast"/>
        <w:ind w:left="1280" w:hanging="1280"/>
        <w:jc w:val="both"/>
      </w:pPr>
      <w:r>
        <w:rPr>
          <w:rFonts w:eastAsia="標楷體"/>
          <w:sz w:val="32"/>
          <w:szCs w:val="32"/>
        </w:rPr>
        <w:t>【承辦單位】屏東縣政府文化處　聯絡人：黃蘭雅</w:t>
      </w:r>
    </w:p>
    <w:p w:rsidR="004F1428" w:rsidRDefault="00692D64">
      <w:pPr>
        <w:spacing w:line="0" w:lineRule="atLeast"/>
        <w:ind w:left="1282" w:firstLine="640"/>
      </w:pP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>08-7360330</w:t>
      </w:r>
      <w:r>
        <w:rPr>
          <w:rFonts w:eastAsia="標楷體"/>
          <w:sz w:val="32"/>
          <w:szCs w:val="32"/>
        </w:rPr>
        <w:t>轉</w:t>
      </w:r>
      <w:r>
        <w:rPr>
          <w:rFonts w:eastAsia="標楷體"/>
          <w:sz w:val="32"/>
          <w:szCs w:val="32"/>
        </w:rPr>
        <w:t xml:space="preserve">520  </w:t>
      </w:r>
    </w:p>
    <w:p w:rsidR="004F1428" w:rsidRDefault="00692D64">
      <w:pPr>
        <w:spacing w:line="0" w:lineRule="atLeast"/>
        <w:ind w:left="1282" w:firstLine="640"/>
      </w:pPr>
      <w:r>
        <w:rPr>
          <w:rFonts w:eastAsia="標楷體"/>
          <w:sz w:val="32"/>
          <w:szCs w:val="32"/>
        </w:rPr>
        <w:t>e-mail</w:t>
      </w:r>
      <w:r>
        <w:rPr>
          <w:rFonts w:eastAsia="標楷體"/>
          <w:sz w:val="32"/>
          <w:szCs w:val="32"/>
        </w:rPr>
        <w:t>：</w:t>
      </w:r>
      <w:hyperlink r:id="rId8" w:history="1">
        <w:r>
          <w:rPr>
            <w:rStyle w:val="a3"/>
            <w:rFonts w:eastAsia="標楷體"/>
            <w:sz w:val="32"/>
            <w:szCs w:val="32"/>
          </w:rPr>
          <w:t>a250521@oa.pthg.gov.tw</w:t>
        </w:r>
      </w:hyperlink>
      <w:r>
        <w:rPr>
          <w:rFonts w:eastAsia="標楷體"/>
          <w:sz w:val="32"/>
          <w:szCs w:val="32"/>
          <w:lang w:val="fr-FR"/>
        </w:rPr>
        <w:t xml:space="preserve"> </w:t>
      </w:r>
    </w:p>
    <w:p w:rsidR="004F1428" w:rsidRDefault="004F1428"/>
    <w:tbl>
      <w:tblPr>
        <w:tblW w:w="9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80"/>
        <w:gridCol w:w="3779"/>
        <w:gridCol w:w="1260"/>
        <w:gridCol w:w="3241"/>
      </w:tblGrid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74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428" w:rsidRDefault="00692D64">
            <w:pPr>
              <w:spacing w:line="30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編號</w:t>
            </w:r>
            <w:r>
              <w:rPr>
                <w:rFonts w:eastAsia="標楷體"/>
                <w:sz w:val="28"/>
                <w:szCs w:val="28"/>
              </w:rPr>
              <w:t xml:space="preserve"> ______________</w:t>
            </w:r>
          </w:p>
          <w:p w:rsidR="004F1428" w:rsidRDefault="00692D64">
            <w:pPr>
              <w:spacing w:line="3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         </w:t>
            </w: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屆大武山文學獎報名表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</w:rPr>
              <w:t>（承辦單位填寫）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428" w:rsidRDefault="00692D64">
            <w:pPr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收件截止日期：</w:t>
            </w: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日（郵戳為憑）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lastRenderedPageBreak/>
              <w:t>參加文類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428" w:rsidRDefault="00692D6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(□</w:t>
            </w:r>
            <w:r>
              <w:rPr>
                <w:rFonts w:ascii="標楷體" w:eastAsia="標楷體" w:hAnsi="標楷體"/>
                <w:sz w:val="28"/>
                <w:szCs w:val="28"/>
              </w:rPr>
              <w:t>短篇小說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新詩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  <w:p w:rsidR="004F1428" w:rsidRDefault="00692D6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黃金組</w:t>
            </w:r>
          </w:p>
          <w:p w:rsidR="004F1428" w:rsidRDefault="00692D6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文青組</w:t>
            </w:r>
          </w:p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37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1428" w:rsidRDefault="00692D64">
            <w:pPr>
              <w:spacing w:line="42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>（敘獎者請務必填寫）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跨校指導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檢附二校同意書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學生就讀學校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就讀班級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年　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生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話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手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　　職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  <w:p w:rsidR="004F1428" w:rsidRDefault="004F142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同上</w:t>
            </w:r>
          </w:p>
          <w:p w:rsidR="004F1428" w:rsidRDefault="00692D6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創作理念</w:t>
            </w: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100</w:t>
            </w:r>
            <w:r>
              <w:rPr>
                <w:rFonts w:eastAsia="標楷體"/>
                <w:sz w:val="22"/>
                <w:szCs w:val="22"/>
              </w:rPr>
              <w:t>字以內）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428" w:rsidRDefault="004F1428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自我介紹</w:t>
            </w: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100</w:t>
            </w:r>
            <w:r>
              <w:rPr>
                <w:rFonts w:eastAsia="標楷體"/>
                <w:sz w:val="22"/>
                <w:szCs w:val="22"/>
              </w:rPr>
              <w:t>字以內）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428" w:rsidRDefault="004F1428">
            <w:pPr>
              <w:widowControl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468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同意書</w:t>
            </w:r>
          </w:p>
        </w:tc>
        <w:tc>
          <w:tcPr>
            <w:tcW w:w="828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428" w:rsidRDefault="00692D64">
            <w:pPr>
              <w:widowControl/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本人同意依徵選簡章之規定參加競賽，並遵守評審結果，絕無</w:t>
            </w:r>
          </w:p>
          <w:p w:rsidR="004F1428" w:rsidRDefault="00692D64">
            <w:pPr>
              <w:widowControl/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異議。</w:t>
            </w:r>
          </w:p>
          <w:p w:rsidR="004F1428" w:rsidRDefault="00692D64">
            <w:pPr>
              <w:widowControl/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本作品本人已校對完畢無誤。</w:t>
            </w:r>
          </w:p>
          <w:p w:rsidR="004F1428" w:rsidRDefault="00692D64">
            <w:pPr>
              <w:widowControl/>
              <w:spacing w:line="2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本人同意獲獎時由屏東縣政府將本人姓名公告於網路及新聞媒</w:t>
            </w:r>
          </w:p>
          <w:p w:rsidR="004F1428" w:rsidRDefault="00692D64">
            <w:pPr>
              <w:widowControl/>
              <w:spacing w:line="2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體。</w:t>
            </w:r>
          </w:p>
          <w:p w:rsidR="004F1428" w:rsidRDefault="00692D64">
            <w:pPr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作者簽名：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3206"/>
        </w:trPr>
        <w:tc>
          <w:tcPr>
            <w:tcW w:w="9748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身分證或學生證影本（請浮貼正反兩面）</w:t>
            </w:r>
          </w:p>
          <w:p w:rsidR="004F1428" w:rsidRDefault="00692D64">
            <w:pPr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（國小免附）</w:t>
            </w:r>
          </w:p>
        </w:tc>
      </w:tr>
      <w:tr w:rsidR="004F1428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如何得知訊息</w:t>
            </w:r>
          </w:p>
          <w:p w:rsidR="004F1428" w:rsidRDefault="00692D64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  <w:lang w:val="fr-FR"/>
              </w:rPr>
              <w:t>（可複選）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428" w:rsidRDefault="00692D64">
            <w:r>
              <w:rPr>
                <w:rFonts w:ascii="標楷體" w:eastAsia="標楷體" w:hAnsi="標楷體"/>
                <w:sz w:val="26"/>
                <w:szCs w:val="26"/>
                <w:lang w:val="fr-FR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  <w:szCs w:val="26"/>
                <w:lang w:val="fr-FR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曾投件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親友</w:t>
            </w:r>
            <w:r>
              <w:rPr>
                <w:rFonts w:eastAsia="標楷體"/>
                <w:sz w:val="26"/>
                <w:szCs w:val="26"/>
              </w:rPr>
              <w:t>推薦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索取簡章</w:t>
            </w:r>
          </w:p>
          <w:p w:rsidR="004F1428" w:rsidRDefault="00692D64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跑馬燈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臉書</w:t>
            </w:r>
            <w:r>
              <w:rPr>
                <w:rFonts w:eastAsia="標楷體"/>
                <w:sz w:val="26"/>
                <w:szCs w:val="26"/>
              </w:rPr>
              <w:t xml:space="preserve">           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文化處網站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  <w:lang w:val="fr-FR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文化處臉書</w:t>
            </w:r>
          </w:p>
          <w:p w:rsidR="004F1428" w:rsidRDefault="00692D64">
            <w:r>
              <w:rPr>
                <w:rFonts w:ascii="新細明體" w:hAnsi="新細明體"/>
                <w:sz w:val="26"/>
                <w:szCs w:val="26"/>
              </w:rPr>
              <w:t>□e</w:t>
            </w:r>
            <w:r>
              <w:rPr>
                <w:rFonts w:eastAsia="標楷體"/>
                <w:sz w:val="26"/>
                <w:szCs w:val="26"/>
                <w:lang w:val="fr-FR"/>
              </w:rPr>
              <w:t>-mail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獎金獵人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其他＿＿＿＿＿</w:t>
            </w:r>
          </w:p>
        </w:tc>
      </w:tr>
    </w:tbl>
    <w:p w:rsidR="004F1428" w:rsidRDefault="004F1428">
      <w:pPr>
        <w:spacing w:line="0" w:lineRule="atLeast"/>
        <w:jc w:val="both"/>
        <w:rPr>
          <w:rFonts w:eastAsia="標楷體"/>
          <w:sz w:val="32"/>
          <w:szCs w:val="32"/>
        </w:rPr>
      </w:pPr>
    </w:p>
    <w:sectPr w:rsidR="004F1428">
      <w:pgSz w:w="11906" w:h="16838"/>
      <w:pgMar w:top="567" w:right="1106" w:bottom="204" w:left="107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64" w:rsidRDefault="00692D64">
      <w:r>
        <w:separator/>
      </w:r>
    </w:p>
  </w:endnote>
  <w:endnote w:type="continuationSeparator" w:id="0">
    <w:p w:rsidR="00692D64" w:rsidRDefault="0069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64" w:rsidRDefault="00692D64">
      <w:r>
        <w:rPr>
          <w:color w:val="000000"/>
        </w:rPr>
        <w:separator/>
      </w:r>
    </w:p>
  </w:footnote>
  <w:footnote w:type="continuationSeparator" w:id="0">
    <w:p w:rsidR="00692D64" w:rsidRDefault="0069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301"/>
    <w:multiLevelType w:val="multilevel"/>
    <w:tmpl w:val="8A627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E1CD3"/>
    <w:multiLevelType w:val="multilevel"/>
    <w:tmpl w:val="2766C81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474D31"/>
    <w:multiLevelType w:val="multilevel"/>
    <w:tmpl w:val="468E1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DF747B"/>
    <w:multiLevelType w:val="multilevel"/>
    <w:tmpl w:val="DF066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F007AE"/>
    <w:multiLevelType w:val="multilevel"/>
    <w:tmpl w:val="7FF4268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5D45FC"/>
    <w:multiLevelType w:val="multilevel"/>
    <w:tmpl w:val="0D2E0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1428"/>
    <w:rsid w:val="004F1428"/>
    <w:rsid w:val="00692D64"/>
    <w:rsid w:val="009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customStyle="1" w:styleId="aa">
    <w:name w:val="未解析的提及項目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customStyle="1" w:styleId="aa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50521@oa.pth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第13屆大武山文學獎徵選簡章</dc:title>
  <dc:creator>劉淑芳</dc:creator>
  <cp:lastModifiedBy>dges</cp:lastModifiedBy>
  <cp:revision>2</cp:revision>
  <cp:lastPrinted>2021-02-02T06:59:00Z</cp:lastPrinted>
  <dcterms:created xsi:type="dcterms:W3CDTF">2021-03-05T00:09:00Z</dcterms:created>
  <dcterms:modified xsi:type="dcterms:W3CDTF">2021-03-05T00:09:00Z</dcterms:modified>
</cp:coreProperties>
</file>