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3F933" w14:textId="77777777" w:rsidR="008E3BBB" w:rsidRDefault="005045CB">
      <w:pPr>
        <w:pStyle w:val="Standard"/>
        <w:snapToGrid w:val="0"/>
        <w:spacing w:line="440" w:lineRule="exact"/>
      </w:pPr>
      <w:r>
        <w:rPr>
          <w:rFonts w:ascii="微軟正黑體" w:eastAsia="微軟正黑體" w:hAnsi="微軟正黑體" w:cs="微軟正黑體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8B0D286" wp14:editId="72893FA2">
                <wp:simplePos x="0" y="0"/>
                <wp:positionH relativeFrom="column">
                  <wp:posOffset>-883923</wp:posOffset>
                </wp:positionH>
                <wp:positionV relativeFrom="paragraph">
                  <wp:posOffset>-358143</wp:posOffset>
                </wp:positionV>
                <wp:extent cx="636907" cy="332741"/>
                <wp:effectExtent l="0" t="0" r="10793" b="10159"/>
                <wp:wrapNone/>
                <wp:docPr id="1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266C865" w14:textId="77777777" w:rsidR="008E3BBB" w:rsidRDefault="005045CB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B0D286" id="_x0000_t202" coordsize="21600,21600" o:spt="202" path="m,l,21600r21600,l21600,xe">
                <v:stroke joinstyle="miter"/>
                <v:path gradientshapeok="t" o:connecttype="rect"/>
              </v:shapetype>
              <v:shape id="框架4" o:spid="_x0000_s1026" type="#_x0000_t202" style="position:absolute;margin-left:-69.6pt;margin-top:-28.2pt;width:50.15pt;height:26.2pt;z-index:-25165312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pvs+QEAAMkDAAAOAAAAZHJzL2Uyb0RvYy54bWysU1GO0zAQ/UfiDpb/adI2tDRquoKtFiGt&#10;AKlwAMexG0uOx7K9TcoBOAYSl+BIew7GTugW+EPkw/F4Xp5n3rxsb4ZOk5NwXoGp6HyWUyIMh0aZ&#10;Y0U/f7p78YoSH5hpmAYjKnoWnt7snj/b9rYUC2hBN8IRJDG+7G1F2xBsmWWet6JjfgZWGExKcB0L&#10;GLpj1jjWI3uns0Wer7IeXGMdcOE9nu7HJN0lfikFDx+k9CIQXVGsLaTVpbWOa7bbsvLomG0Vn8pg&#10;/1BFx5TBSy9UexYYeXDqL6pOcQceZJhx6DKQUnGResBu5vkf3RxaZkXqBcXx9iKT/3+0/P3poyOq&#10;wdlRYliHI3r8/vXx248iStNbXyLiYBEThjcwRNh07vEwdjxI18U39kIwjyKfL8KKIRCOh6vlapOv&#10;KeGYWi4X6yKxZE8fW+fDWwEdiZuKOpxbkpOd7n3ACxH6CxLvMnCntE6z04b0Fd0UeZ4+8KBVE5MR&#10;5t2xvtWOnFicfnpi9Uj2Gywy75lvR1xKTTBtEB1FGJuNuzDUw6RADc0ZhUH3Y8ktuC+U9Oikihq0&#10;OiX6ncFBbeZFEY2XguLleoGBu87U1xlmOBJVNFAybm/DaFZ0i2Xh3hwsj+qOIrx+CCBV0ieWNtYz&#10;VYx+SZ1O3o6GvI4T6ukP3P0EAAD//wMAUEsDBBQABgAIAAAAIQC8WNtz4wAAAAsBAAAPAAAAZHJz&#10;L2Rvd25yZXYueG1sTI/BasJAEIbvhb7DMoXe4q7RWo3ZSCkESg8FrQi5rdk1Sc3OhuxGY5++01N7&#10;+4f5+OebdDPall1M7xuHEqYTAcxg6XSDlYT9Zx4tgfmgUKvWoZFwMx422f1dqhLtrrg1l12oGJWg&#10;T5SEOoQu4dyXtbHKT1xnkHYn11sVaOwrrnt1pXLb8liIBbeqQbpQq8681qY87wYrAcUhL0758/vb&#10;EOvu9vVxLorvvZSPD+PLGlgwY/iD4Vef1CEjp6MbUHvWSoims1VMLKWnxRwYIdFsuQJ2pDAXwLOU&#10;//8h+wEAAP//AwBQSwECLQAUAAYACAAAACEAtoM4kv4AAADhAQAAEwAAAAAAAAAAAAAAAAAAAAAA&#10;W0NvbnRlbnRfVHlwZXNdLnhtbFBLAQItABQABgAIAAAAIQA4/SH/1gAAAJQBAAALAAAAAAAAAAAA&#10;AAAAAC8BAABfcmVscy8ucmVsc1BLAQItABQABgAIAAAAIQCqypvs+QEAAMkDAAAOAAAAAAAAAAAA&#10;AAAAAC4CAABkcnMvZTJvRG9jLnhtbFBLAQItABQABgAIAAAAIQC8WNtz4wAAAAsBAAAPAAAAAAAA&#10;AAAAAAAAAFMEAABkcnMvZG93bnJldi54bWxQSwUGAAAAAAQABADzAAAAYwUAAAAA&#10;" filled="f" strokeweight=".26111mm">
                <v:textbox>
                  <w:txbxContent>
                    <w:p w14:paraId="5266C865" w14:textId="77777777" w:rsidR="008E3BBB" w:rsidRDefault="005045CB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cs="標楷體"/>
          <w:sz w:val="28"/>
          <w:szCs w:val="28"/>
        </w:rPr>
        <w:t>縣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市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</w:t>
      </w:r>
      <w:r>
        <w:rPr>
          <w:rFonts w:ascii="標楷體" w:eastAsia="標楷體" w:hAnsi="標楷體" w:cs="標楷體"/>
          <w:sz w:val="28"/>
          <w:szCs w:val="28"/>
        </w:rPr>
        <w:t>區</w:t>
      </w:r>
      <w:r>
        <w:rPr>
          <w:rFonts w:ascii="標楷體" w:eastAsia="標楷體" w:hAnsi="標楷體" w:cs="標楷體"/>
          <w:sz w:val="28"/>
          <w:szCs w:val="28"/>
          <w:u w:val="single"/>
        </w:rPr>
        <w:t xml:space="preserve">　　　　　　　　　</w:t>
      </w:r>
      <w:r>
        <w:rPr>
          <w:rFonts w:ascii="標楷體" w:eastAsia="標楷體" w:hAnsi="標楷體" w:cs="標楷體"/>
          <w:sz w:val="28"/>
          <w:szCs w:val="28"/>
        </w:rPr>
        <w:t>國民中</w:t>
      </w:r>
      <w:r>
        <w:rPr>
          <w:rFonts w:ascii="標楷體" w:eastAsia="標楷體" w:hAnsi="標楷體" w:cs="標楷體"/>
          <w:sz w:val="28"/>
          <w:szCs w:val="28"/>
        </w:rPr>
        <w:t>(</w:t>
      </w:r>
      <w:r>
        <w:rPr>
          <w:rFonts w:ascii="標楷體" w:eastAsia="標楷體" w:hAnsi="標楷體" w:cs="標楷體"/>
          <w:sz w:val="28"/>
          <w:szCs w:val="28"/>
        </w:rPr>
        <w:t>小</w:t>
      </w:r>
      <w:r>
        <w:rPr>
          <w:rFonts w:ascii="標楷體" w:eastAsia="標楷體" w:hAnsi="標楷體" w:cs="標楷體"/>
          <w:sz w:val="28"/>
          <w:szCs w:val="28"/>
        </w:rPr>
        <w:t>)</w:t>
      </w:r>
      <w:r>
        <w:rPr>
          <w:rFonts w:ascii="標楷體" w:eastAsia="標楷體" w:hAnsi="標楷體" w:cs="標楷體"/>
          <w:sz w:val="28"/>
          <w:szCs w:val="28"/>
        </w:rPr>
        <w:t>學</w:t>
      </w:r>
    </w:p>
    <w:p w14:paraId="7A2BC49C" w14:textId="77777777" w:rsidR="008E3BBB" w:rsidRDefault="005045CB">
      <w:pPr>
        <w:pStyle w:val="Standard"/>
        <w:snapToGrid w:val="0"/>
        <w:spacing w:line="440" w:lineRule="exact"/>
        <w:jc w:val="center"/>
      </w:pPr>
      <w:r>
        <w:rPr>
          <w:rFonts w:ascii="標楷體" w:eastAsia="標楷體" w:hAnsi="標楷體" w:cs="標楷體"/>
          <w:b/>
          <w:sz w:val="28"/>
          <w:szCs w:val="28"/>
        </w:rPr>
        <w:t>「增置圖書館閱讀推動教師」提案申請表</w:t>
      </w:r>
    </w:p>
    <w:p w14:paraId="7C227F84" w14:textId="77777777" w:rsidR="008E3BBB" w:rsidRDefault="005045CB">
      <w:pPr>
        <w:pStyle w:val="Standard"/>
        <w:snapToGrid w:val="0"/>
        <w:spacing w:line="440" w:lineRule="exact"/>
        <w:jc w:val="center"/>
      </w:pPr>
      <w:r>
        <w:rPr>
          <w:rFonts w:ascii="標楷體" w:eastAsia="標楷體" w:hAnsi="標楷體" w:cs="標楷體"/>
          <w:b/>
          <w:color w:val="000000"/>
          <w:sz w:val="28"/>
          <w:szCs w:val="28"/>
        </w:rPr>
        <w:t>【一學年度計畫】</w:t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0"/>
        <w:gridCol w:w="2413"/>
        <w:gridCol w:w="851"/>
        <w:gridCol w:w="4262"/>
      </w:tblGrid>
      <w:tr w:rsidR="008E3BBB" w14:paraId="03A6ADBB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2EC0E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壹、申請教師基本資料</w:t>
            </w:r>
          </w:p>
        </w:tc>
      </w:tr>
      <w:tr w:rsidR="008E3BBB" w14:paraId="0F8DD784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38DD7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</w:t>
            </w:r>
          </w:p>
          <w:p w14:paraId="02453FB6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教師姓名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9CAFC" w14:textId="77777777" w:rsidR="008E3BBB" w:rsidRDefault="008E3BB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D0349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聯絡方式</w:t>
            </w:r>
          </w:p>
        </w:tc>
        <w:tc>
          <w:tcPr>
            <w:tcW w:w="4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3DAEA" w14:textId="77777777" w:rsidR="008E3BBB" w:rsidRDefault="005045CB">
            <w:pPr>
              <w:pStyle w:val="Standard"/>
              <w:snapToGrid w:val="0"/>
              <w:spacing w:line="440" w:lineRule="exact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電子信箱：</w:t>
            </w:r>
          </w:p>
          <w:p w14:paraId="04822338" w14:textId="77777777" w:rsidR="008E3BBB" w:rsidRDefault="005045CB">
            <w:pPr>
              <w:pStyle w:val="Standard"/>
              <w:snapToGrid w:val="0"/>
              <w:spacing w:line="440" w:lineRule="exact"/>
              <w:ind w:right="72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公務電話：</w:t>
            </w:r>
          </w:p>
        </w:tc>
      </w:tr>
      <w:tr w:rsidR="008E3BBB" w14:paraId="717F4DB6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190F5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申請教師曾擔任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教育部國教署補助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圖書館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閱讀推動教師之學年度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72F513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98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99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3B30AD39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5723CF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□109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1A98F69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7937ECAB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首度申請</w:t>
            </w:r>
          </w:p>
        </w:tc>
      </w:tr>
      <w:tr w:rsidR="008E3BBB" w14:paraId="7460233B" w14:textId="77777777">
        <w:tblPrEx>
          <w:tblCellMar>
            <w:top w:w="0" w:type="dxa"/>
            <w:bottom w:w="0" w:type="dxa"/>
          </w:tblCellMar>
        </w:tblPrEx>
        <w:trPr>
          <w:trHeight w:val="2771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5270B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申請教師是否通過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教育部國教署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辦理之閱讀推動教師初、進階研習培訓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7A86F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通過初階研習培訓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</w:rPr>
              <w:t>＿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＿＿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  <w:p w14:paraId="0715A98E" w14:textId="77777777" w:rsidR="008E3BBB" w:rsidRDefault="005045C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※</w:t>
            </w:r>
            <w:r>
              <w:rPr>
                <w:rFonts w:ascii="標楷體" w:eastAsia="標楷體" w:hAnsi="標楷體" w:cs="標楷體"/>
              </w:rPr>
              <w:t>請填寫參加最近一次參與之年度及證書字號</w:t>
            </w:r>
            <w:r>
              <w:rPr>
                <w:rFonts w:ascii="標楷體" w:eastAsia="標楷體" w:hAnsi="標楷體" w:cs="標楷體"/>
              </w:rPr>
              <w:t>:</w:t>
            </w:r>
          </w:p>
          <w:p w14:paraId="6516708B" w14:textId="77777777" w:rsidR="008E3BBB" w:rsidRDefault="005045C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中華民國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</w:rPr>
              <w:t>___</w:t>
            </w:r>
            <w:r>
              <w:rPr>
                <w:rFonts w:ascii="標楷體" w:eastAsia="標楷體" w:hAnsi="標楷體" w:cs="標楷體"/>
              </w:rPr>
              <w:t>日國教署</w:t>
            </w:r>
            <w:proofErr w:type="gramStart"/>
            <w:r>
              <w:rPr>
                <w:rFonts w:ascii="標楷體" w:eastAsia="標楷體" w:hAnsi="標楷體" w:cs="標楷體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</w:rPr>
              <w:t>字第</w:t>
            </w:r>
            <w:r>
              <w:rPr>
                <w:rFonts w:ascii="標楷體" w:eastAsia="標楷體" w:hAnsi="標楷體" w:cs="標楷體"/>
              </w:rPr>
              <w:t>____________</w:t>
            </w:r>
            <w:r>
              <w:rPr>
                <w:rFonts w:ascii="標楷體" w:eastAsia="標楷體" w:hAnsi="標楷體" w:cs="標楷體"/>
              </w:rPr>
              <w:t>號</w:t>
            </w:r>
          </w:p>
          <w:p w14:paraId="28E87B09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通過進階研習培訓</w:t>
            </w:r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</w:rPr>
              <w:t>(</w:t>
            </w:r>
            <w:proofErr w:type="gramStart"/>
            <w:r>
              <w:rPr>
                <w:rFonts w:ascii="新細明體" w:eastAsia="新細明體" w:hAnsi="新細明體" w:cs="標楷體"/>
                <w:b/>
                <w:bCs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)</w:t>
            </w:r>
          </w:p>
          <w:p w14:paraId="79C4C961" w14:textId="77777777" w:rsidR="008E3BBB" w:rsidRDefault="005045C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請填寫參加最近一次參與之年度及證書字號</w:t>
            </w:r>
            <w:r>
              <w:rPr>
                <w:rFonts w:ascii="標楷體" w:eastAsia="標楷體" w:hAnsi="標楷體" w:cs="標楷體"/>
                <w:szCs w:val="28"/>
              </w:rPr>
              <w:t>:</w:t>
            </w:r>
          </w:p>
          <w:p w14:paraId="0D6E8886" w14:textId="77777777" w:rsidR="008E3BBB" w:rsidRDefault="005045CB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  <w:szCs w:val="28"/>
              </w:rPr>
            </w:pPr>
            <w:r>
              <w:rPr>
                <w:rFonts w:ascii="標楷體" w:eastAsia="標楷體" w:hAnsi="標楷體" w:cs="標楷體"/>
                <w:szCs w:val="28"/>
              </w:rPr>
              <w:t>中華民國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年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Cs w:val="28"/>
              </w:rPr>
              <w:t>___</w:t>
            </w:r>
            <w:r>
              <w:rPr>
                <w:rFonts w:ascii="標楷體" w:eastAsia="標楷體" w:hAnsi="標楷體" w:cs="標楷體"/>
                <w:szCs w:val="28"/>
              </w:rPr>
              <w:t>日國教署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臺教國署國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字第</w:t>
            </w:r>
            <w:r>
              <w:rPr>
                <w:rFonts w:ascii="標楷體" w:eastAsia="標楷體" w:hAnsi="標楷體" w:cs="標楷體"/>
                <w:szCs w:val="28"/>
              </w:rPr>
              <w:t>____________</w:t>
            </w:r>
            <w:r>
              <w:rPr>
                <w:rFonts w:ascii="標楷體" w:eastAsia="標楷體" w:hAnsi="標楷體" w:cs="標楷體"/>
                <w:szCs w:val="28"/>
              </w:rPr>
              <w:t>號</w:t>
            </w:r>
          </w:p>
          <w:p w14:paraId="647840F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b/>
                <w:bCs/>
                <w:sz w:val="28"/>
                <w:szCs w:val="28"/>
              </w:rPr>
              <w:t>尚未參加，說明：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＿＿＿＿＿＿＿＿＿＿＿＿＿＿＿＿＿</w:t>
            </w:r>
            <w:proofErr w:type="gramEnd"/>
          </w:p>
        </w:tc>
      </w:tr>
      <w:tr w:rsidR="008E3BBB" w14:paraId="3CECAEF4" w14:textId="77777777">
        <w:tblPrEx>
          <w:tblCellMar>
            <w:top w:w="0" w:type="dxa"/>
            <w:bottom w:w="0" w:type="dxa"/>
          </w:tblCellMar>
        </w:tblPrEx>
        <w:trPr>
          <w:trHeight w:val="1131"/>
          <w:jc w:val="center"/>
        </w:trPr>
        <w:tc>
          <w:tcPr>
            <w:tcW w:w="978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348BCA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申請教師之個人閱讀相關研習經歷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請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臚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列近三學年度參加研習之日期、時數、名稱</w:t>
            </w:r>
          </w:p>
          <w:p w14:paraId="25E399E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</w:t>
            </w:r>
          </w:p>
          <w:p w14:paraId="279309E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</w:t>
            </w:r>
          </w:p>
          <w:p w14:paraId="4EEEDEF8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三、</w:t>
            </w:r>
          </w:p>
        </w:tc>
      </w:tr>
      <w:tr w:rsidR="008E3BBB" w14:paraId="41F0DA14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09ED4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圖書館閱讀推動教師校內職務</w:t>
            </w:r>
          </w:p>
          <w:p w14:paraId="35DA2334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color w:val="FF0000"/>
                <w:szCs w:val="28"/>
              </w:rPr>
              <w:t>※</w:t>
            </w:r>
            <w:r>
              <w:rPr>
                <w:rFonts w:ascii="標楷體" w:eastAsia="標楷體" w:hAnsi="標楷體" w:cs="標楷體"/>
                <w:color w:val="FF0000"/>
                <w:szCs w:val="28"/>
              </w:rPr>
              <w:t>僅偏遠地區學校可選代理教師</w:t>
            </w: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542DB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正式教師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62918A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科任教師兼任</w:t>
            </w:r>
          </w:p>
          <w:p w14:paraId="33764E0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組長兼任</w:t>
            </w:r>
          </w:p>
          <w:p w14:paraId="5C9B1B0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主任兼任</w:t>
            </w:r>
          </w:p>
          <w:p w14:paraId="456800BB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年級導師兼任</w:t>
            </w:r>
          </w:p>
        </w:tc>
      </w:tr>
      <w:tr w:rsidR="008E3BBB" w14:paraId="68194C7D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2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EB0A6E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2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BFDA6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代理教師</w:t>
            </w:r>
          </w:p>
        </w:tc>
        <w:tc>
          <w:tcPr>
            <w:tcW w:w="51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3E7B1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科任教師兼任</w:t>
            </w:r>
          </w:p>
          <w:p w14:paraId="5403B94D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組長兼任</w:t>
            </w:r>
          </w:p>
          <w:p w14:paraId="2DE8AA6C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主任兼任</w:t>
            </w:r>
          </w:p>
          <w:p w14:paraId="51DEB6D8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由</w:t>
            </w:r>
            <w:proofErr w:type="gramStart"/>
            <w:r>
              <w:rPr>
                <w:rFonts w:ascii="新細明體" w:eastAsia="新細明體" w:hAnsi="新細明體" w:cs="標楷體"/>
                <w:sz w:val="28"/>
                <w:szCs w:val="28"/>
                <w:lang w:eastAsia="zh-CN"/>
              </w:rPr>
              <w:t>＿＿＿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年級導師兼任</w:t>
            </w:r>
          </w:p>
        </w:tc>
      </w:tr>
      <w:tr w:rsidR="008E3BBB" w14:paraId="43CF58DB" w14:textId="77777777">
        <w:tblPrEx>
          <w:tblCellMar>
            <w:top w:w="0" w:type="dxa"/>
            <w:bottom w:w="0" w:type="dxa"/>
          </w:tblCellMar>
        </w:tblPrEx>
        <w:trPr>
          <w:trHeight w:val="1147"/>
          <w:jc w:val="center"/>
        </w:trPr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85750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圖書館閱讀推動教師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減課後每週授課情形</w:t>
            </w:r>
          </w:p>
        </w:tc>
        <w:tc>
          <w:tcPr>
            <w:tcW w:w="7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A7439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每週節數：</w:t>
            </w:r>
          </w:p>
          <w:p w14:paraId="51299894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所授課名稱：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應與閱讀教育相關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</w:tc>
      </w:tr>
    </w:tbl>
    <w:p w14:paraId="0490A367" w14:textId="77777777" w:rsidR="008E3BBB" w:rsidRDefault="008E3BBB"/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6"/>
        <w:gridCol w:w="410"/>
        <w:gridCol w:w="89"/>
        <w:gridCol w:w="922"/>
        <w:gridCol w:w="709"/>
        <w:gridCol w:w="1408"/>
        <w:gridCol w:w="9"/>
        <w:gridCol w:w="218"/>
        <w:gridCol w:w="62"/>
        <w:gridCol w:w="1421"/>
        <w:gridCol w:w="148"/>
        <w:gridCol w:w="1631"/>
        <w:gridCol w:w="1633"/>
      </w:tblGrid>
      <w:tr w:rsidR="008E3BBB" w14:paraId="1B2125F6" w14:textId="77777777">
        <w:tblPrEx>
          <w:tblCellMar>
            <w:top w:w="0" w:type="dxa"/>
            <w:bottom w:w="0" w:type="dxa"/>
          </w:tblCellMar>
        </w:tblPrEx>
        <w:trPr>
          <w:trHeight w:val="454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951BA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貳、學校背景資料</w:t>
            </w:r>
          </w:p>
        </w:tc>
      </w:tr>
      <w:tr w:rsidR="008E3BBB" w14:paraId="653A0EC5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BA1C97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校長姓名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7BEF9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6226F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教務主任姓名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3DD35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332793C5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59792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學校電話</w:t>
            </w:r>
          </w:p>
        </w:tc>
        <w:tc>
          <w:tcPr>
            <w:tcW w:w="21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A4AD7C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7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A021D2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學校類型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3E62D6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一般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含非山非市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436274CC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偏遠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特偏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極偏</w:t>
            </w:r>
          </w:p>
        </w:tc>
      </w:tr>
      <w:tr w:rsidR="008E3BBB" w14:paraId="76C74032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6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C85B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班級數</w:t>
            </w:r>
          </w:p>
        </w:tc>
        <w:tc>
          <w:tcPr>
            <w:tcW w:w="1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7F1217" w14:textId="77777777" w:rsidR="008E3BBB" w:rsidRDefault="008E3BB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E5DDAF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學生人數</w:t>
            </w:r>
          </w:p>
        </w:tc>
        <w:tc>
          <w:tcPr>
            <w:tcW w:w="16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680E7" w14:textId="77777777" w:rsidR="008E3BBB" w:rsidRDefault="008E3BB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3C0159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教師人數</w:t>
            </w:r>
          </w:p>
        </w:tc>
        <w:tc>
          <w:tcPr>
            <w:tcW w:w="1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0C8E98" w14:textId="77777777" w:rsidR="008E3BBB" w:rsidRDefault="008E3BB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34842526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6BC58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校曾獲得</w:t>
            </w:r>
            <w:r>
              <w:rPr>
                <w:rFonts w:ascii="標楷體" w:eastAsia="標楷體" w:hAnsi="標楷體" w:cs="標楷體"/>
                <w:color w:val="FF0000"/>
                <w:sz w:val="28"/>
                <w:szCs w:val="28"/>
              </w:rPr>
              <w:t>教育部國教署補助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圖書館閱讀推動教師之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4515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 98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 99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72D03FA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□104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□105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3A25EDF6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□106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□107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□108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□109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C26D48D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□110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□111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□112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 □113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學年度</w:t>
            </w:r>
          </w:p>
          <w:p w14:paraId="58B50B6C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首度申請</w:t>
            </w:r>
          </w:p>
        </w:tc>
      </w:tr>
      <w:tr w:rsidR="008E3BBB" w14:paraId="7C6CCA4A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1E065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學校閱讀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獲獎事績</w:t>
            </w:r>
            <w:proofErr w:type="gramEnd"/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5A685F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教育部閱讀磐石學校：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</w:p>
          <w:p w14:paraId="0E62CAA6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教育部閱讀推手：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年度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老師</w:t>
            </w:r>
          </w:p>
          <w:p w14:paraId="7F04F66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_________</w:t>
            </w:r>
          </w:p>
        </w:tc>
      </w:tr>
      <w:tr w:rsidR="008E3BBB" w14:paraId="0B89D80C" w14:textId="77777777">
        <w:tblPrEx>
          <w:tblCellMar>
            <w:top w:w="0" w:type="dxa"/>
            <w:bottom w:w="0" w:type="dxa"/>
          </w:tblCellMar>
        </w:tblPrEx>
        <w:trPr>
          <w:trHeight w:val="513"/>
          <w:jc w:val="center"/>
        </w:trPr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997E2D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圖書館圖書數</w:t>
            </w:r>
          </w:p>
        </w:tc>
        <w:tc>
          <w:tcPr>
            <w:tcW w:w="1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8A89F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冊</w:t>
            </w:r>
          </w:p>
        </w:tc>
        <w:tc>
          <w:tcPr>
            <w:tcW w:w="240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DADDA9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圖書館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每生每月</w:t>
            </w:r>
            <w:proofErr w:type="gramEnd"/>
          </w:p>
          <w:p w14:paraId="27766095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平均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借閱量</w:t>
            </w:r>
            <w:proofErr w:type="gramEnd"/>
          </w:p>
        </w:tc>
        <w:tc>
          <w:tcPr>
            <w:tcW w:w="48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3F2D9" w14:textId="77777777" w:rsidR="008E3BBB" w:rsidRDefault="005045CB">
            <w:pPr>
              <w:pStyle w:val="Standard"/>
              <w:snapToGrid w:val="0"/>
              <w:spacing w:line="440" w:lineRule="exact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冊</w:t>
            </w:r>
          </w:p>
          <w:p w14:paraId="2C682395" w14:textId="77777777" w:rsidR="008E3BBB" w:rsidRDefault="005045CB">
            <w:pPr>
              <w:pStyle w:val="Standard"/>
              <w:snapToGrid w:val="0"/>
              <w:spacing w:line="440" w:lineRule="exact"/>
            </w:pP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前一年</w:t>
            </w:r>
            <w:r>
              <w:rPr>
                <w:rFonts w:ascii="標楷體" w:eastAsia="標楷體" w:hAnsi="標楷體" w:cs="標楷體"/>
                <w:szCs w:val="28"/>
              </w:rPr>
              <w:t>(1</w:t>
            </w:r>
            <w:r>
              <w:rPr>
                <w:rFonts w:ascii="標楷體" w:eastAsia="標楷體" w:hAnsi="標楷體" w:cs="標楷體"/>
                <w:szCs w:val="28"/>
              </w:rPr>
              <w:t>至</w:t>
            </w:r>
            <w:r>
              <w:rPr>
                <w:rFonts w:ascii="標楷體" w:eastAsia="標楷體" w:hAnsi="標楷體" w:cs="標楷體"/>
                <w:szCs w:val="28"/>
              </w:rPr>
              <w:t>12</w:t>
            </w:r>
            <w:r>
              <w:rPr>
                <w:rFonts w:ascii="標楷體" w:eastAsia="標楷體" w:hAnsi="標楷體" w:cs="標楷體"/>
                <w:szCs w:val="28"/>
              </w:rPr>
              <w:t>月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標楷體" w:eastAsia="標楷體" w:hAnsi="標楷體" w:cs="標楷體"/>
                <w:szCs w:val="28"/>
              </w:rPr>
              <w:t>總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借閱量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÷</w:t>
            </w:r>
            <w:r>
              <w:rPr>
                <w:rFonts w:ascii="標楷體" w:eastAsia="標楷體" w:hAnsi="標楷體" w:cs="標楷體"/>
                <w:szCs w:val="28"/>
              </w:rPr>
              <w:t>學生人數</w:t>
            </w:r>
            <w:r>
              <w:rPr>
                <w:rFonts w:ascii="標楷體" w:eastAsia="標楷體" w:hAnsi="標楷體" w:cs="標楷體"/>
                <w:szCs w:val="28"/>
              </w:rPr>
              <w:t>÷12</w:t>
            </w:r>
          </w:p>
          <w:p w14:paraId="3229E02C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總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借閱量包含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班級書箱、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共讀書箱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等</w:t>
            </w:r>
          </w:p>
        </w:tc>
      </w:tr>
      <w:tr w:rsidR="008E3BBB" w14:paraId="114A5497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31F297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貴校是否有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負責圖書館的行政組長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46778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組長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請填職稱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22722D8E" w14:textId="77777777" w:rsidR="008E3BBB" w:rsidRDefault="005045CB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沒有圖書館行政組長</w:t>
            </w:r>
          </w:p>
        </w:tc>
      </w:tr>
      <w:tr w:rsidR="008E3BBB" w14:paraId="5E3B4357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9BDA94" w14:textId="77777777" w:rsidR="008E3BBB" w:rsidRDefault="005045CB">
            <w:pPr>
              <w:suppressAutoHyphens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貴校是否有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lang w:bidi="ar-SA"/>
              </w:rPr>
              <w:t>圖書館專業人員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1D42AC" w14:textId="77777777" w:rsidR="008E3BBB" w:rsidRDefault="005045CB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有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，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______(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請填姓名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5E939155" w14:textId="77777777" w:rsidR="008E3BBB" w:rsidRDefault="005045CB">
            <w:pPr>
              <w:suppressAutoHyphens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沒有圖書館專業人員</w:t>
            </w:r>
          </w:p>
        </w:tc>
      </w:tr>
      <w:tr w:rsidR="008E3BBB" w14:paraId="5A67BD2E" w14:textId="77777777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35C2A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圖書館志工人數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37EE5" w14:textId="77777777" w:rsidR="008E3BBB" w:rsidRDefault="005045CB">
            <w:pPr>
              <w:suppressAutoHyphens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______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人</w:t>
            </w:r>
          </w:p>
        </w:tc>
      </w:tr>
      <w:tr w:rsidR="008E3BBB" w14:paraId="3B6422E2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25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16B12" w14:textId="77777777" w:rsidR="008E3BBB" w:rsidRDefault="005045CB">
            <w:pPr>
              <w:suppressAutoHyphens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學校是否規劃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  <w:lang w:bidi="ar-SA"/>
              </w:rPr>
              <w:t>圖書資訊利用教育課程</w:t>
            </w:r>
          </w:p>
        </w:tc>
        <w:tc>
          <w:tcPr>
            <w:tcW w:w="72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0577D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有，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年級，每學期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  <w:p w14:paraId="6DD2647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無，本次申請預計規劃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年級，每學期</w:t>
            </w:r>
            <w:r>
              <w:rPr>
                <w:rFonts w:ascii="標楷體" w:eastAsia="標楷體" w:hAnsi="標楷體" w:cs="標楷體"/>
                <w:sz w:val="28"/>
                <w:szCs w:val="28"/>
                <w:u w:val="single"/>
              </w:rPr>
              <w:t xml:space="preserve">       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節</w:t>
            </w:r>
          </w:p>
        </w:tc>
      </w:tr>
      <w:tr w:rsidR="008E3BBB" w14:paraId="5577772F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15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9B1E3B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圖書館</w:t>
            </w:r>
          </w:p>
          <w:p w14:paraId="58E38703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開放時間</w:t>
            </w:r>
          </w:p>
          <w:p w14:paraId="2BBF662B" w14:textId="77777777" w:rsidR="008E3BBB" w:rsidRDefault="005045CB">
            <w:pPr>
              <w:pStyle w:val="Standard"/>
              <w:snapToGrid w:val="0"/>
              <w:spacing w:line="440" w:lineRule="exact"/>
              <w:jc w:val="center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可複選</w:t>
            </w:r>
          </w:p>
        </w:tc>
        <w:tc>
          <w:tcPr>
            <w:tcW w:w="3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BF3E8F" w14:textId="77777777" w:rsidR="008E3BBB" w:rsidRDefault="005045CB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平日全天開放</w:t>
            </w:r>
          </w:p>
          <w:p w14:paraId="0BCFE3F8" w14:textId="77777777" w:rsidR="008E3BBB" w:rsidRDefault="005045CB">
            <w:pPr>
              <w:pStyle w:val="Standard"/>
              <w:spacing w:line="440" w:lineRule="exact"/>
              <w:ind w:left="280" w:hanging="280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平日並未全天開放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如有志工才開放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)</w:t>
            </w:r>
          </w:p>
          <w:p w14:paraId="416969C6" w14:textId="77777777" w:rsidR="008E3BBB" w:rsidRDefault="005045CB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週末有開放</w:t>
            </w:r>
          </w:p>
          <w:p w14:paraId="040BB21E" w14:textId="77777777" w:rsidR="008E3BBB" w:rsidRDefault="005045CB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寒假或暑假有開放</w:t>
            </w:r>
          </w:p>
          <w:p w14:paraId="4FBCCC9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</w:t>
            </w:r>
            <w:proofErr w:type="gramEnd"/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9009BD6" w14:textId="77777777" w:rsidR="008E3BBB" w:rsidRDefault="005045CB">
            <w:pPr>
              <w:suppressAutoHyphens w:val="0"/>
              <w:spacing w:line="440" w:lineRule="exact"/>
              <w:jc w:val="center"/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  <w:lang w:bidi="ar-SA"/>
              </w:rPr>
              <w:t>圖書館之圖書主要分類法</w:t>
            </w:r>
          </w:p>
        </w:tc>
        <w:tc>
          <w:tcPr>
            <w:tcW w:w="34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672D52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依中文圖書分類法</w:t>
            </w:r>
          </w:p>
          <w:p w14:paraId="5C426EB1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依書架櫃號排列</w:t>
            </w:r>
          </w:p>
          <w:p w14:paraId="7B9D5636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依資料類型分類</w:t>
            </w:r>
          </w:p>
          <w:p w14:paraId="5E01549E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依出版社分類</w:t>
            </w:r>
          </w:p>
          <w:p w14:paraId="74182D1A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依自編的主題分類</w:t>
            </w:r>
          </w:p>
          <w:p w14:paraId="5E873A60" w14:textId="77777777" w:rsidR="008E3BBB" w:rsidRDefault="005045CB">
            <w:pPr>
              <w:pStyle w:val="Standard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沒有分類</w:t>
            </w:r>
          </w:p>
          <w:p w14:paraId="04D75F80" w14:textId="77777777" w:rsidR="008E3BBB" w:rsidRDefault="005045CB">
            <w:pPr>
              <w:pStyle w:val="Standard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＿＿＿＿</w:t>
            </w:r>
            <w:proofErr w:type="gramEnd"/>
          </w:p>
        </w:tc>
      </w:tr>
      <w:tr w:rsidR="008E3BBB" w14:paraId="000C6A97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41D1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近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年圖書設備增置及淘汰情形</w:t>
            </w: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含國教署補助經費，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請條列式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說明</w:t>
            </w:r>
          </w:p>
          <w:p w14:paraId="7B7BEA97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一、</w:t>
            </w:r>
          </w:p>
          <w:p w14:paraId="5BE3A5C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二、</w:t>
            </w:r>
          </w:p>
          <w:p w14:paraId="475AC38A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758ACAD4" w14:textId="77777777">
        <w:tblPrEx>
          <w:tblCellMar>
            <w:top w:w="0" w:type="dxa"/>
            <w:bottom w:w="0" w:type="dxa"/>
          </w:tblCellMar>
        </w:tblPrEx>
        <w:trPr>
          <w:trHeight w:val="890"/>
          <w:jc w:val="center"/>
        </w:trPr>
        <w:tc>
          <w:tcPr>
            <w:tcW w:w="9786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61D415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近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1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年辦理全校性閱讀計畫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可複選</w:t>
            </w:r>
          </w:p>
          <w:p w14:paraId="7F12106E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規劃擬定全校閱讀推動計畫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進行圖書資訊利用教育</w:t>
            </w:r>
          </w:p>
          <w:p w14:paraId="730D3BAD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圖書館閱讀推動教師與各科協同教學</w:t>
            </w:r>
          </w:p>
          <w:p w14:paraId="5DB75574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成立教師閱讀專業社群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辦理教師閱讀知能研習</w:t>
            </w:r>
          </w:p>
          <w:p w14:paraId="5D563BD9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建立各年級推薦閱讀書單</w:t>
            </w:r>
          </w:p>
          <w:p w14:paraId="5042E593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晨讀活動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班級共讀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英語閱讀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科普閱讀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小小說書人</w:t>
            </w:r>
          </w:p>
          <w:p w14:paraId="316E07E7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讀報教育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讀經活動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寫作比賽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戲劇表演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主題書展</w:t>
            </w:r>
          </w:p>
          <w:p w14:paraId="6531F80A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親</w:t>
            </w:r>
            <w:proofErr w:type="gramStart"/>
            <w:r>
              <w:rPr>
                <w:rFonts w:ascii="標楷體" w:eastAsia="標楷體" w:hAnsi="標楷體" w:cs="標楷體"/>
                <w:sz w:val="28"/>
                <w:szCs w:val="28"/>
              </w:rPr>
              <w:t>子共讀</w:t>
            </w:r>
            <w:proofErr w:type="gramEnd"/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親子或學生劇場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閱讀護照及獎勵機制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投稿或有獎徵答</w:t>
            </w:r>
          </w:p>
          <w:p w14:paraId="490590A4" w14:textId="77777777" w:rsidR="008E3BBB" w:rsidRDefault="005045CB">
            <w:pPr>
              <w:pStyle w:val="Standard"/>
              <w:spacing w:line="440" w:lineRule="exact"/>
              <w:ind w:left="280" w:hanging="280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寒暑假閱讀營隊　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□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其他：</w:t>
            </w:r>
          </w:p>
        </w:tc>
      </w:tr>
    </w:tbl>
    <w:p w14:paraId="68940C64" w14:textId="77777777" w:rsidR="008E3BBB" w:rsidRDefault="008E3BBB"/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786"/>
      </w:tblGrid>
      <w:tr w:rsidR="008E3BBB" w14:paraId="776E7ADA" w14:textId="77777777">
        <w:tblPrEx>
          <w:tblCellMar>
            <w:top w:w="0" w:type="dxa"/>
            <w:bottom w:w="0" w:type="dxa"/>
          </w:tblCellMar>
        </w:tblPrEx>
        <w:trPr>
          <w:trHeight w:val="539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AC4F64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參、本次申請計畫實施內容</w:t>
            </w:r>
          </w:p>
        </w:tc>
      </w:tr>
      <w:tr w:rsidR="008E3BBB" w14:paraId="40A6EAE3" w14:textId="77777777">
        <w:tblPrEx>
          <w:tblCellMar>
            <w:top w:w="0" w:type="dxa"/>
            <w:bottom w:w="0" w:type="dxa"/>
          </w:tblCellMar>
        </w:tblPrEx>
        <w:trPr>
          <w:trHeight w:val="495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C00FE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一、推動策略</w:t>
            </w:r>
          </w:p>
          <w:p w14:paraId="1E6EFD99" w14:textId="77777777" w:rsidR="008E3BBB" w:rsidRDefault="005045CB">
            <w:pPr>
              <w:pStyle w:val="Standard"/>
              <w:snapToGrid w:val="0"/>
              <w:spacing w:line="440" w:lineRule="exact"/>
              <w:ind w:left="1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請條列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說明本校本年度推動工作重點及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符合</w:t>
            </w:r>
            <w:r>
              <w:rPr>
                <w:rFonts w:ascii="標楷體" w:eastAsia="標楷體" w:hAnsi="標楷體" w:cs="標楷體"/>
                <w:b/>
                <w:szCs w:val="28"/>
              </w:rPr>
              <w:t>閱推教師</w:t>
            </w:r>
            <w:proofErr w:type="gramEnd"/>
            <w:r>
              <w:rPr>
                <w:rFonts w:ascii="標楷體" w:eastAsia="標楷體" w:hAnsi="標楷體" w:cs="標楷體"/>
                <w:b/>
                <w:szCs w:val="28"/>
              </w:rPr>
              <w:t>專業職責表</w:t>
            </w:r>
            <w:r>
              <w:rPr>
                <w:rFonts w:ascii="標楷體" w:eastAsia="標楷體" w:hAnsi="標楷體" w:cs="標楷體"/>
                <w:b/>
                <w:szCs w:val="28"/>
              </w:rPr>
              <w:t>(</w:t>
            </w:r>
            <w:r>
              <w:rPr>
                <w:rFonts w:ascii="標楷體" w:eastAsia="標楷體" w:hAnsi="標楷體" w:cs="標楷體"/>
                <w:b/>
                <w:szCs w:val="28"/>
              </w:rPr>
              <w:t>附件</w:t>
            </w:r>
            <w:r>
              <w:rPr>
                <w:rFonts w:ascii="標楷體" w:eastAsia="標楷體" w:hAnsi="標楷體" w:cs="標楷體"/>
                <w:b/>
                <w:szCs w:val="28"/>
              </w:rPr>
              <w:t>3)</w:t>
            </w:r>
            <w:r>
              <w:rPr>
                <w:rFonts w:ascii="標楷體" w:eastAsia="標楷體" w:hAnsi="標楷體" w:cs="標楷體"/>
                <w:szCs w:val="28"/>
              </w:rPr>
              <w:t>之層級</w:t>
            </w:r>
          </w:p>
          <w:p w14:paraId="23038A96" w14:textId="77777777" w:rsidR="008E3BBB" w:rsidRDefault="005045CB">
            <w:pPr>
              <w:pStyle w:val="Standard"/>
              <w:snapToGrid w:val="0"/>
              <w:spacing w:line="440" w:lineRule="exact"/>
              <w:ind w:left="1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範例：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一</w:t>
            </w:r>
            <w:proofErr w:type="gramEnd"/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Liberation Serif" w:eastAsia="新細明體" w:hAnsi="Liberation Serif" w:cs="Lucida Sans"/>
                <w:lang w:bidi="hi-IN"/>
              </w:rPr>
              <w:t xml:space="preserve"> </w:t>
            </w:r>
            <w:r>
              <w:rPr>
                <w:rFonts w:ascii="標楷體" w:eastAsia="標楷體" w:hAnsi="標楷體" w:cs="標楷體"/>
                <w:szCs w:val="28"/>
              </w:rPr>
              <w:t>圖書館基礎閱讀活動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Level 1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標楷體" w:eastAsia="標楷體" w:hAnsi="標楷體" w:cs="標楷體"/>
                <w:szCs w:val="28"/>
              </w:rPr>
              <w:t>：辦理</w:t>
            </w:r>
            <w:proofErr w:type="gramStart"/>
            <w:r>
              <w:rPr>
                <w:rFonts w:ascii="標楷體" w:eastAsia="標楷體" w:hAnsi="標楷體" w:cs="標楷體"/>
                <w:szCs w:val="28"/>
              </w:rPr>
              <w:t>班級晨讀活動</w:t>
            </w:r>
            <w:proofErr w:type="gramEnd"/>
          </w:p>
          <w:p w14:paraId="59E85237" w14:textId="77777777" w:rsidR="008E3BBB" w:rsidRDefault="005045CB">
            <w:pPr>
              <w:pStyle w:val="Standard"/>
              <w:snapToGrid w:val="0"/>
              <w:spacing w:line="440" w:lineRule="exact"/>
              <w:ind w:left="974"/>
              <w:jc w:val="both"/>
            </w:pP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ascii="標楷體" w:eastAsia="標楷體" w:hAnsi="標楷體" w:cs="標楷體"/>
                <w:szCs w:val="28"/>
              </w:rPr>
              <w:t>二</w:t>
            </w:r>
            <w:r>
              <w:rPr>
                <w:rFonts w:ascii="標楷體" w:eastAsia="標楷體" w:hAnsi="標楷體" w:cs="標楷體"/>
                <w:szCs w:val="28"/>
              </w:rPr>
              <w:t>)</w:t>
            </w:r>
            <w:r>
              <w:rPr>
                <w:rFonts w:ascii="Liberation Serif" w:eastAsia="新細明體" w:hAnsi="Liberation Serif" w:cs="Lucida Sans"/>
                <w:lang w:bidi="hi-IN"/>
              </w:rPr>
              <w:t xml:space="preserve"> </w:t>
            </w:r>
            <w:r>
              <w:rPr>
                <w:rFonts w:ascii="標楷體" w:eastAsia="標楷體" w:hAnsi="標楷體" w:cs="標楷體"/>
                <w:szCs w:val="28"/>
              </w:rPr>
              <w:t>與教師合作經營教師閱讀或資訊素養專業社群</w:t>
            </w:r>
            <w:r>
              <w:rPr>
                <w:rFonts w:ascii="標楷體" w:eastAsia="標楷體" w:hAnsi="標楷體" w:cs="標楷體"/>
                <w:szCs w:val="28"/>
              </w:rPr>
              <w:t>(</w:t>
            </w:r>
            <w:r>
              <w:rPr>
                <w:rFonts w:eastAsia="標楷體"/>
                <w:szCs w:val="28"/>
              </w:rPr>
              <w:t>Level 4</w:t>
            </w:r>
            <w:r>
              <w:rPr>
                <w:rFonts w:ascii="標楷體" w:eastAsia="標楷體" w:hAnsi="標楷體" w:cs="標楷體"/>
                <w:szCs w:val="28"/>
              </w:rPr>
              <w:t>):</w:t>
            </w:r>
            <w:r>
              <w:rPr>
                <w:rFonts w:ascii="標楷體" w:eastAsia="標楷體" w:hAnsi="標楷體" w:cs="標楷體"/>
                <w:szCs w:val="28"/>
              </w:rPr>
              <w:t>成立校內閱讀社群。</w:t>
            </w:r>
          </w:p>
        </w:tc>
      </w:tr>
      <w:tr w:rsidR="008E3BBB" w14:paraId="6DF4C740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8DD75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（一）</w:t>
            </w:r>
          </w:p>
          <w:p w14:paraId="0289F188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 xml:space="preserve">1. </w:t>
            </w:r>
          </w:p>
          <w:p w14:paraId="01039D3E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</w:t>
            </w:r>
          </w:p>
          <w:p w14:paraId="02B3F4CC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4CC2F318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66894B39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CDC0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二、實施方式</w:t>
            </w:r>
          </w:p>
          <w:p w14:paraId="50E11902" w14:textId="77777777" w:rsidR="008E3BBB" w:rsidRDefault="005045CB">
            <w:pPr>
              <w:pStyle w:val="Standard"/>
              <w:snapToGrid w:val="0"/>
              <w:spacing w:line="440" w:lineRule="exact"/>
              <w:ind w:left="220" w:hanging="220"/>
              <w:jc w:val="both"/>
            </w:pPr>
            <w:r>
              <w:rPr>
                <w:rFonts w:ascii="標楷體" w:eastAsia="標楷體" w:hAnsi="標楷體" w:cs="標楷體"/>
                <w:sz w:val="22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以</w:t>
            </w:r>
            <w:r>
              <w:rPr>
                <w:rFonts w:ascii="標楷體" w:eastAsia="標楷體" w:hAnsi="標楷體" w:cs="標楷體"/>
                <w:b/>
                <w:szCs w:val="28"/>
              </w:rPr>
              <w:t>個別性</w:t>
            </w:r>
            <w:r>
              <w:rPr>
                <w:rFonts w:ascii="新細明體" w:eastAsia="新細明體" w:hAnsi="新細明體" w:cs="標楷體"/>
                <w:szCs w:val="28"/>
              </w:rPr>
              <w:t>、</w:t>
            </w:r>
            <w:r>
              <w:rPr>
                <w:rFonts w:ascii="標楷體" w:eastAsia="標楷體" w:hAnsi="標楷體" w:cs="標楷體"/>
                <w:b/>
                <w:szCs w:val="28"/>
              </w:rPr>
              <w:t>協同性</w:t>
            </w:r>
            <w:r>
              <w:rPr>
                <w:rFonts w:ascii="標楷體" w:eastAsia="標楷體" w:hAnsi="標楷體" w:cs="標楷體"/>
                <w:szCs w:val="28"/>
              </w:rPr>
              <w:t>及</w:t>
            </w:r>
            <w:r>
              <w:rPr>
                <w:rFonts w:ascii="標楷體" w:eastAsia="標楷體" w:hAnsi="標楷體" w:cs="標楷體"/>
                <w:b/>
                <w:szCs w:val="28"/>
              </w:rPr>
              <w:t>全校性</w:t>
            </w:r>
            <w:r>
              <w:rPr>
                <w:rFonts w:ascii="標楷體" w:eastAsia="標楷體" w:hAnsi="標楷體" w:cs="標楷體"/>
                <w:szCs w:val="28"/>
              </w:rPr>
              <w:t>分別條列說明：圖書館閱讀推動教師與校內教師進行協同教學情形及授課內容、閱讀活動規劃、圖書資訊利用教育課程</w:t>
            </w:r>
          </w:p>
        </w:tc>
      </w:tr>
      <w:tr w:rsidR="008E3BBB" w14:paraId="182BF395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7C052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（一）</w:t>
            </w:r>
          </w:p>
          <w:p w14:paraId="7639D1DE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233527D0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（二）</w:t>
            </w:r>
          </w:p>
          <w:p w14:paraId="49451B46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  <w:p w14:paraId="7B34158E" w14:textId="77777777" w:rsidR="008E3BBB" w:rsidRDefault="008E3BB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637FE59A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2C4C81" w14:textId="77777777" w:rsidR="008E3BBB" w:rsidRDefault="005045CB">
            <w:pPr>
              <w:pStyle w:val="Standard"/>
              <w:snapToGrid w:val="0"/>
              <w:spacing w:line="440" w:lineRule="exact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lastRenderedPageBreak/>
              <w:t>三、本計畫整體規劃</w:t>
            </w:r>
          </w:p>
        </w:tc>
      </w:tr>
      <w:tr w:rsidR="008E3BBB" w14:paraId="32DC16F3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981EA3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（一）人力資源安排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含圖書教師安排之考量、校內行政及其他教師配合情形</w:t>
            </w:r>
          </w:p>
        </w:tc>
      </w:tr>
      <w:tr w:rsidR="008E3BBB" w14:paraId="63F4D990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949E9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22453D1F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</w:p>
          <w:p w14:paraId="5546A10E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</w:p>
          <w:p w14:paraId="119D8B47" w14:textId="77777777" w:rsidR="008E3BBB" w:rsidRDefault="008E3BB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  <w:tr w:rsidR="008E3BBB" w14:paraId="3DD6ED3D" w14:textId="77777777">
        <w:tblPrEx>
          <w:tblCellMar>
            <w:top w:w="0" w:type="dxa"/>
            <w:bottom w:w="0" w:type="dxa"/>
          </w:tblCellMar>
        </w:tblPrEx>
        <w:trPr>
          <w:trHeight w:val="510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B610C" w14:textId="77777777" w:rsidR="008E3BBB" w:rsidRDefault="005045CB">
            <w:pPr>
              <w:pStyle w:val="Standard"/>
              <w:snapToGrid w:val="0"/>
              <w:spacing w:line="440" w:lineRule="exact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（二）預期成效</w:t>
            </w:r>
            <w:r>
              <w:rPr>
                <w:rFonts w:ascii="標楷體" w:eastAsia="標楷體" w:hAnsi="標楷體" w:cs="標楷體"/>
                <w:szCs w:val="28"/>
              </w:rPr>
              <w:t>※</w:t>
            </w:r>
            <w:r>
              <w:rPr>
                <w:rFonts w:ascii="標楷體" w:eastAsia="標楷體" w:hAnsi="標楷體" w:cs="標楷體"/>
                <w:szCs w:val="28"/>
              </w:rPr>
              <w:t>含學生閱讀教育學習成效評估及教學專業增能研習</w:t>
            </w:r>
          </w:p>
        </w:tc>
      </w:tr>
      <w:tr w:rsidR="008E3BBB" w14:paraId="1F9D2E93" w14:textId="77777777">
        <w:tblPrEx>
          <w:tblCellMar>
            <w:top w:w="0" w:type="dxa"/>
            <w:bottom w:w="0" w:type="dxa"/>
          </w:tblCellMar>
        </w:tblPrEx>
        <w:trPr>
          <w:trHeight w:val="882"/>
          <w:jc w:val="center"/>
        </w:trPr>
        <w:tc>
          <w:tcPr>
            <w:tcW w:w="9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581BDE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1.</w:t>
            </w:r>
          </w:p>
          <w:p w14:paraId="44320444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2.</w:t>
            </w:r>
          </w:p>
          <w:p w14:paraId="4DDA7ED7" w14:textId="77777777" w:rsidR="008E3BBB" w:rsidRDefault="005045C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3.</w:t>
            </w:r>
          </w:p>
          <w:p w14:paraId="5240EBA6" w14:textId="77777777" w:rsidR="008E3BBB" w:rsidRDefault="008E3BBB">
            <w:pPr>
              <w:pStyle w:val="Standard"/>
              <w:snapToGrid w:val="0"/>
              <w:spacing w:line="440" w:lineRule="exact"/>
              <w:ind w:left="48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C108D20" w14:textId="77777777" w:rsidR="008E3BBB" w:rsidRDefault="005045CB">
      <w:pPr>
        <w:pStyle w:val="Standard"/>
        <w:pageBreakBefore/>
        <w:snapToGrid w:val="0"/>
        <w:spacing w:line="400" w:lineRule="exact"/>
        <w:ind w:firstLine="240"/>
      </w:pPr>
      <w:r>
        <w:rPr>
          <w:rFonts w:ascii="微軟正黑體" w:eastAsia="微軟正黑體" w:hAnsi="微軟正黑體" w:cs="微軟正黑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165B2BB5" wp14:editId="42A869FD">
                <wp:simplePos x="0" y="0"/>
                <wp:positionH relativeFrom="column">
                  <wp:posOffset>-876296</wp:posOffset>
                </wp:positionH>
                <wp:positionV relativeFrom="paragraph">
                  <wp:posOffset>-332741</wp:posOffset>
                </wp:positionV>
                <wp:extent cx="636907" cy="332741"/>
                <wp:effectExtent l="0" t="0" r="10793" b="10159"/>
                <wp:wrapNone/>
                <wp:docPr id="2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94818FB" w14:textId="77777777" w:rsidR="008E3BBB" w:rsidRDefault="005045CB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5B2BB5" id="_x0000_s1027" type="#_x0000_t202" style="position:absolute;left:0;text-align:left;margin-left:-69pt;margin-top:-26.2pt;width:50.15pt;height:26.2pt;z-index:-25165516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J2h/QEAANADAAAOAAAAZHJzL2Uyb0RvYy54bWysU1uO0zAU/UdiD5b/adI0tDSqO4KpBiGN&#10;AKnMAlzHbiz5JdvTpCyAZSCxCZY065hrp9PpwB8iH47te3x87rnXq6tBK3TgPkhrCJ5OSoy4YbaV&#10;Zk/w3bebN+8wCpGaliprOMFHHvDV+vWrVe8aXtnOqpZ7BCQmNL0juIvRNUURWMc1DRPruIGgsF7T&#10;CEu/L1pPe2DXqqjKcl701rfOW8ZDgN3NGMTrzC8EZ/GLEIFHpAgGbTGPPo+7NBbrFW32nrpOspMM&#10;+g8qNJUGLj1TbWik6N7Lv6i0ZN4GK+KEWV1YISTjOQfIZlr+kc22o47nXMCc4M42hf9Hyz4fvnok&#10;W4IrjAzVUKKHXz8efv6ukzW9Cw0gtg4wcfhgByjx036AzZTxILxOf8gFQRxMPp6N5UNEDDbns/my&#10;XGDEIDSbVYs6sxTPh50P8SO3GqUJwR7qlu2kh9sQQQhAnyDpLmNvpFK5dsqgnuBlXZb5QLBKtimY&#10;YMHvd9fKowNN1c9fUg9kL2CJeUNDN+Jy6ARTBtDJhDHZNIvDbsh+nY3Y2fYI/sAjAOWd9d8x6qGh&#10;CDbQ8RipTwbqtZzWdeq/vKjfLipY+MvI7jJCDQMigiNG4/Q6jj0LTeNovDVbx5LJoxfv76MVMtuU&#10;FI56TsKhbXLCpxZPfXm5zqjnh7h+BAAA//8DAFBLAwQUAAYACAAAACEAGtwBD+EAAAAJAQAADwAA&#10;AGRycy9kb3ducmV2LnhtbEyPQUvDQBCF74L/YRnBW7ppqqbEbIoIAfEgWIuQ2zY7TWKzsyG7aVN/&#10;veNJb294jzffyzez7cUJR985UrBcxCCQamc6ahTsPspoDcIHTUb3jlDBBT1siuurXGfGnekdT9vQ&#10;CC4hn2kFbQhDJqWvW7TaL9yAxN7BjVYHPsdGmlGfudz2MonjB2l1R/yh1QM+t1gft5NVQPFnWR3K&#10;9PVlSsxw+Xo7VtX3Tqnbm/npEUTAOfyF4Ref0aFgpr2byHjRK4iWqzWPCazukzsQHIlWaQpiryAG&#10;WeTy/4LiBwAA//8DAFBLAQItABQABgAIAAAAIQC2gziS/gAAAOEBAAATAAAAAAAAAAAAAAAAAAAA&#10;AABbQ29udGVudF9UeXBlc10ueG1sUEsBAi0AFAAGAAgAAAAhADj9If/WAAAAlAEAAAsAAAAAAAAA&#10;AAAAAAAALwEAAF9yZWxzLy5yZWxzUEsBAi0AFAAGAAgAAAAhAE54naH9AQAA0AMAAA4AAAAAAAAA&#10;AAAAAAAALgIAAGRycy9lMm9Eb2MueG1sUEsBAi0AFAAGAAgAAAAhABrcAQ/hAAAACQEAAA8AAAAA&#10;AAAAAAAAAAAAVwQAAGRycy9kb3ducmV2LnhtbFBLBQYAAAAABAAEAPMAAABlBQAAAAA=&#10;" filled="f" strokeweight=".26111mm">
                <v:textbox>
                  <w:txbxContent>
                    <w:p w14:paraId="694818FB" w14:textId="77777777" w:rsidR="008E3BBB" w:rsidRDefault="005045CB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97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1560"/>
        <w:gridCol w:w="1842"/>
        <w:gridCol w:w="851"/>
        <w:gridCol w:w="1559"/>
        <w:gridCol w:w="851"/>
        <w:gridCol w:w="708"/>
        <w:gridCol w:w="1853"/>
      </w:tblGrid>
      <w:tr w:rsidR="008E3BBB" w14:paraId="3B87344F" w14:textId="77777777">
        <w:tblPrEx>
          <w:tblCellMar>
            <w:top w:w="0" w:type="dxa"/>
            <w:bottom w:w="0" w:type="dxa"/>
          </w:tblCellMar>
        </w:tblPrEx>
        <w:trPr>
          <w:trHeight w:val="277"/>
          <w:jc w:val="center"/>
        </w:trPr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02E8A7" w14:textId="77777777" w:rsidR="008E3BBB" w:rsidRDefault="005045CB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bookmarkStart w:id="0" w:name="_Hlk184982928"/>
            <w:r>
              <w:rPr>
                <w:rFonts w:ascii="標楷體" w:eastAsia="標楷體" w:hAnsi="標楷體" w:cs="標楷體"/>
              </w:rPr>
              <w:t>學校類型</w:t>
            </w:r>
          </w:p>
        </w:tc>
        <w:tc>
          <w:tcPr>
            <w:tcW w:w="76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A43B63" w14:textId="77777777" w:rsidR="008E3BBB" w:rsidRDefault="005045CB">
            <w:pPr>
              <w:pStyle w:val="Standard"/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國小</w:t>
            </w:r>
            <w:r>
              <w:rPr>
                <w:rFonts w:ascii="標楷體" w:eastAsia="標楷體" w:hAnsi="標楷體" w:cs="標楷體"/>
                <w:sz w:val="18"/>
              </w:rPr>
              <w:t>(16</w:t>
            </w:r>
            <w:r>
              <w:rPr>
                <w:rFonts w:ascii="標楷體" w:eastAsia="標楷體" w:hAnsi="標楷體" w:cs="標楷體"/>
                <w:sz w:val="18"/>
              </w:rPr>
              <w:t>萬</w:t>
            </w:r>
            <w:r>
              <w:rPr>
                <w:rFonts w:ascii="標楷體" w:eastAsia="標楷體" w:hAnsi="標楷體" w:cs="標楷體"/>
                <w:sz w:val="18"/>
              </w:rPr>
              <w:t>4</w:t>
            </w:r>
            <w:r>
              <w:rPr>
                <w:rFonts w:ascii="標楷體" w:eastAsia="標楷體" w:hAnsi="標楷體" w:cs="標楷體"/>
                <w:sz w:val="18"/>
              </w:rPr>
              <w:t>千元</w:t>
            </w:r>
            <w:r>
              <w:rPr>
                <w:rFonts w:ascii="標楷體" w:eastAsia="標楷體" w:hAnsi="標楷體" w:cs="標楷體"/>
                <w:sz w:val="18"/>
              </w:rPr>
              <w:t>/1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標楷體" w:eastAsia="標楷體" w:hAnsi="標楷體" w:cs="標楷體"/>
                <w:sz w:val="18"/>
              </w:rPr>
              <w:t>(18</w:t>
            </w:r>
            <w:r>
              <w:rPr>
                <w:rFonts w:ascii="標楷體" w:eastAsia="標楷體" w:hAnsi="標楷體" w:cs="標楷體"/>
                <w:sz w:val="18"/>
              </w:rPr>
              <w:t>萬元</w:t>
            </w:r>
            <w:r>
              <w:rPr>
                <w:rFonts w:ascii="標楷體" w:eastAsia="標楷體" w:hAnsi="標楷體" w:cs="標楷體"/>
                <w:sz w:val="18"/>
              </w:rPr>
              <w:t>/1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  <w:r>
              <w:rPr>
                <w:rFonts w:ascii="標楷體" w:eastAsia="標楷體" w:hAnsi="標楷體" w:cs="標楷體"/>
              </w:rPr>
              <w:t xml:space="preserve">　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偏遠學校</w:t>
            </w:r>
            <w:r>
              <w:rPr>
                <w:rFonts w:ascii="標楷體" w:eastAsia="標楷體" w:hAnsi="標楷體" w:cs="標楷體"/>
                <w:sz w:val="18"/>
              </w:rPr>
              <w:t>(20</w:t>
            </w:r>
            <w:r>
              <w:rPr>
                <w:rFonts w:ascii="標楷體" w:eastAsia="標楷體" w:hAnsi="標楷體" w:cs="標楷體"/>
                <w:sz w:val="18"/>
              </w:rPr>
              <w:t>萬元</w:t>
            </w:r>
            <w:r>
              <w:rPr>
                <w:rFonts w:ascii="標楷體" w:eastAsia="標楷體" w:hAnsi="標楷體" w:cs="標楷體"/>
                <w:sz w:val="18"/>
              </w:rPr>
              <w:t>/1</w:t>
            </w:r>
            <w:r>
              <w:rPr>
                <w:rFonts w:ascii="標楷體" w:eastAsia="標楷體" w:hAnsi="標楷體" w:cs="標楷體"/>
                <w:sz w:val="18"/>
              </w:rPr>
              <w:t>學年</w:t>
            </w:r>
            <w:r>
              <w:rPr>
                <w:rFonts w:ascii="標楷體" w:eastAsia="標楷體" w:hAnsi="標楷體" w:cs="標楷體"/>
                <w:sz w:val="18"/>
              </w:rPr>
              <w:t>)</w:t>
            </w:r>
          </w:p>
        </w:tc>
      </w:tr>
      <w:tr w:rsidR="008E3BBB" w14:paraId="7D66736F" w14:textId="77777777">
        <w:tblPrEx>
          <w:tblCellMar>
            <w:top w:w="0" w:type="dxa"/>
            <w:bottom w:w="0" w:type="dxa"/>
          </w:tblCellMar>
        </w:tblPrEx>
        <w:trPr>
          <w:cantSplit/>
          <w:trHeight w:val="277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E9164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項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目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4C893C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單位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9AFD1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數量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1AC9DB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單價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BEA3BD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小計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C4095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說明</w:t>
            </w:r>
          </w:p>
        </w:tc>
      </w:tr>
      <w:tr w:rsidR="008E3BBB" w14:paraId="4EECE6A1" w14:textId="77777777">
        <w:tblPrEx>
          <w:tblCellMar>
            <w:top w:w="0" w:type="dxa"/>
            <w:bottom w:w="0" w:type="dxa"/>
          </w:tblCellMar>
        </w:tblPrEx>
        <w:trPr>
          <w:cantSplit/>
          <w:trHeight w:val="363"/>
          <w:jc w:val="center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76B53" w14:textId="77777777" w:rsidR="008E3BBB" w:rsidRDefault="005045CB">
            <w:r>
              <w:rPr>
                <w:rFonts w:ascii="標楷體" w:eastAsia="標楷體" w:hAnsi="標楷體" w:cs="標楷體"/>
              </w:rPr>
              <w:t>業務費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08D2EB0" w14:textId="77777777" w:rsidR="008E3BBB" w:rsidRDefault="00504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指定項目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44E01F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代課鐘點費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56B1FF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F747FA" w14:textId="77777777" w:rsidR="008E3BBB" w:rsidRDefault="005045C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>
              <w:rPr>
                <w:rFonts w:ascii="標楷體" w:eastAsia="標楷體" w:hAnsi="標楷體"/>
              </w:rPr>
              <w:t>學年</w:t>
            </w:r>
            <w:r>
              <w:rPr>
                <w:rFonts w:ascii="標楷體" w:eastAsia="標楷體" w:hAnsi="標楷體"/>
              </w:rPr>
              <w:t>___</w:t>
            </w:r>
            <w:r>
              <w:rPr>
                <w:rFonts w:ascii="標楷體" w:eastAsia="標楷體" w:hAnsi="標楷體"/>
              </w:rPr>
              <w:t>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90FF1B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7695C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B1A3FD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0200CCB1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89C25" w14:textId="77777777" w:rsidR="008E3BBB" w:rsidRDefault="008E3BBB"/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6B1DF1" w14:textId="77777777" w:rsidR="008E3BBB" w:rsidRDefault="005045CB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非指定項目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892F8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代課教師</w:t>
            </w:r>
            <w:proofErr w:type="gramStart"/>
            <w:r>
              <w:rPr>
                <w:rFonts w:ascii="標楷體" w:eastAsia="標楷體" w:hAnsi="標楷體" w:cs="標楷體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</w:rPr>
              <w:t>健保費及勞退費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DB2E00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0A437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8D9AE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3399E3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A383B7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6F403397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9412B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060889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22830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講師鐘點費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4CB105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0920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DAD137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8F47C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E81A27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1405BE49" w14:textId="77777777">
        <w:tblPrEx>
          <w:tblCellMar>
            <w:top w:w="0" w:type="dxa"/>
            <w:bottom w:w="0" w:type="dxa"/>
          </w:tblCellMar>
        </w:tblPrEx>
        <w:trPr>
          <w:cantSplit/>
          <w:trHeight w:val="175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081794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7D35A7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F395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講師健保補充保費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0392D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8E46F8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45724F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3F0ED9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985FB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5F49B63C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1B0AA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341CD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C0195C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講師國內旅費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9A7A2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C090B8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7CDCC2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DB6E6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E66C7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5DF2DE8E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E102C0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8334941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8E23B9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講師膳費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FD3345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A4A759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B4CD89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3DD032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68D651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79DF2464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0D49D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CF95B82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86736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印刷費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DC6C6B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380AA1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CA074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A42D14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620ED1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0987BC4B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40093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316BEC6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194AF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教材費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1F251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49C0E7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A2F97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808D3E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B7781D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00EBD38C" w14:textId="77777777">
        <w:tblPrEx>
          <w:tblCellMar>
            <w:top w:w="0" w:type="dxa"/>
            <w:bottom w:w="0" w:type="dxa"/>
          </w:tblCellMar>
        </w:tblPrEx>
        <w:trPr>
          <w:cantSplit/>
          <w:trHeight w:val="326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F2EDC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C58ECD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04495A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資料蒐集費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7EFDB4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D7AD8C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298E74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4AD3A0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A59903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75E1F28C" w14:textId="77777777">
        <w:tblPrEx>
          <w:tblCellMar>
            <w:top w:w="0" w:type="dxa"/>
            <w:bottom w:w="0" w:type="dxa"/>
          </w:tblCellMar>
        </w:tblPrEx>
        <w:trPr>
          <w:cantSplit/>
          <w:trHeight w:val="264"/>
          <w:jc w:val="center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1F51F6" w14:textId="77777777" w:rsidR="008E3BBB" w:rsidRDefault="008E3BBB"/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983BBC" w14:textId="77777777" w:rsidR="008E3BBB" w:rsidRDefault="008E3BBB">
            <w:pPr>
              <w:jc w:val="both"/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3879EF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雜支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AA891C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5AD55B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EA43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A2DCE4" w14:textId="77777777" w:rsidR="008E3BBB" w:rsidRDefault="008E3BBB">
            <w:pPr>
              <w:pStyle w:val="Standard"/>
              <w:snapToGrid w:val="0"/>
              <w:spacing w:line="0" w:lineRule="atLeast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0D46B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  <w:tr w:rsidR="008E3BBB" w14:paraId="0C2F69A1" w14:textId="77777777">
        <w:tblPrEx>
          <w:tblCellMar>
            <w:top w:w="0" w:type="dxa"/>
            <w:bottom w:w="0" w:type="dxa"/>
          </w:tblCellMar>
        </w:tblPrEx>
        <w:trPr>
          <w:trHeight w:val="264"/>
          <w:jc w:val="center"/>
        </w:trPr>
        <w:tc>
          <w:tcPr>
            <w:tcW w:w="396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22D16D" w14:textId="77777777" w:rsidR="008E3BBB" w:rsidRDefault="005045CB">
            <w:pPr>
              <w:pStyle w:val="Standard"/>
              <w:snapToGrid w:val="0"/>
              <w:spacing w:line="0" w:lineRule="atLeast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總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計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C94A71" w14:textId="77777777" w:rsidR="008E3BBB" w:rsidRDefault="005045CB">
            <w:pPr>
              <w:pStyle w:val="Standard"/>
              <w:snapToGrid w:val="0"/>
              <w:spacing w:line="0" w:lineRule="atLeast"/>
              <w:jc w:val="right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                          </w:t>
            </w:r>
            <w:r>
              <w:rPr>
                <w:rFonts w:ascii="標楷體" w:eastAsia="標楷體" w:hAnsi="標楷體" w:cs="標楷體"/>
              </w:rPr>
              <w:t>元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39B707" w14:textId="77777777" w:rsidR="008E3BBB" w:rsidRDefault="008E3BBB">
            <w:pPr>
              <w:pStyle w:val="Standard"/>
              <w:snapToGrid w:val="0"/>
              <w:spacing w:line="0" w:lineRule="atLeast"/>
              <w:rPr>
                <w:rFonts w:ascii="標楷體" w:eastAsia="標楷體" w:hAnsi="標楷體" w:cs="標楷體"/>
                <w:sz w:val="16"/>
                <w:szCs w:val="16"/>
              </w:rPr>
            </w:pPr>
          </w:p>
        </w:tc>
      </w:tr>
    </w:tbl>
    <w:bookmarkEnd w:id="0"/>
    <w:p w14:paraId="11F3F00D" w14:textId="77777777" w:rsidR="008E3BBB" w:rsidRDefault="005045CB">
      <w:pPr>
        <w:pStyle w:val="Standard"/>
        <w:snapToGrid w:val="0"/>
        <w:spacing w:line="400" w:lineRule="exact"/>
        <w:ind w:left="284" w:hanging="994"/>
      </w:pPr>
      <w:proofErr w:type="gramStart"/>
      <w:r>
        <w:rPr>
          <w:rFonts w:ascii="標楷體" w:eastAsia="標楷體" w:hAnsi="標楷體" w:cs="標楷體"/>
        </w:rPr>
        <w:t>註</w:t>
      </w:r>
      <w:proofErr w:type="gramEnd"/>
      <w:r>
        <w:rPr>
          <w:rFonts w:ascii="標楷體" w:eastAsia="標楷體" w:hAnsi="標楷體" w:cs="標楷體"/>
        </w:rPr>
        <w:t>：一、</w:t>
      </w:r>
      <w:r>
        <w:rPr>
          <w:rFonts w:ascii="標楷體" w:eastAsia="標楷體" w:hAnsi="標楷體" w:cs="標楷體"/>
          <w:b/>
        </w:rPr>
        <w:t>經費概算（除代課鐘點費外，其餘項目可自行增刪，本案經費屬經常門，不得編列採購圖書設備等資本門項目）。</w:t>
      </w:r>
    </w:p>
    <w:p w14:paraId="564CDCCB" w14:textId="77777777" w:rsidR="008E3BBB" w:rsidRDefault="005045CB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</w:rPr>
        <w:t>二、本案經費應依「教育部補（捐）助及委辦計畫經費編列基準表」辦理，補助項目編列需與本案有關，且專款專用。</w:t>
      </w:r>
    </w:p>
    <w:p w14:paraId="5DBF28D1" w14:textId="77777777" w:rsidR="008E3BBB" w:rsidRDefault="005045CB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</w:rPr>
        <w:t>三、</w:t>
      </w:r>
      <w:r>
        <w:rPr>
          <w:rFonts w:ascii="標楷體" w:eastAsia="標楷體" w:hAnsi="標楷體" w:cs="標楷體"/>
          <w:color w:val="000000"/>
        </w:rPr>
        <w:t>各辦理學校應依「獲審定通過之經費概算表」及「教育部補（捐）助及委辦經費</w:t>
      </w:r>
      <w:proofErr w:type="gramStart"/>
      <w:r>
        <w:rPr>
          <w:rFonts w:ascii="標楷體" w:eastAsia="標楷體" w:hAnsi="標楷體" w:cs="標楷體"/>
          <w:color w:val="000000"/>
        </w:rPr>
        <w:t>核撥結報</w:t>
      </w:r>
      <w:proofErr w:type="gramEnd"/>
      <w:r>
        <w:rPr>
          <w:rFonts w:ascii="標楷體" w:eastAsia="標楷體" w:hAnsi="標楷體" w:cs="標楷體"/>
          <w:color w:val="000000"/>
        </w:rPr>
        <w:t>作業要點」相關規定</w:t>
      </w:r>
      <w:r>
        <w:rPr>
          <w:rFonts w:ascii="標楷體" w:eastAsia="標楷體" w:hAnsi="標楷體"/>
          <w:color w:val="000000"/>
        </w:rPr>
        <w:t>核實動支，不得移作他用</w:t>
      </w:r>
      <w:r>
        <w:rPr>
          <w:rFonts w:ascii="標楷體" w:eastAsia="標楷體" w:hAnsi="標楷體"/>
        </w:rPr>
        <w:t>，如</w:t>
      </w:r>
      <w:r>
        <w:rPr>
          <w:rFonts w:ascii="標楷體" w:eastAsia="標楷體" w:hAnsi="標楷體"/>
          <w:color w:val="000000"/>
        </w:rPr>
        <w:t>因實際需要必須辦理計畫經費之流</w:t>
      </w:r>
      <w:proofErr w:type="gramStart"/>
      <w:r>
        <w:rPr>
          <w:rFonts w:ascii="標楷體" w:eastAsia="標楷體" w:hAnsi="標楷體"/>
          <w:color w:val="000000"/>
        </w:rPr>
        <w:t>用及勻支</w:t>
      </w:r>
      <w:proofErr w:type="gramEnd"/>
      <w:r>
        <w:rPr>
          <w:rFonts w:ascii="標楷體" w:eastAsia="標楷體" w:hAnsi="標楷體"/>
          <w:color w:val="000000"/>
        </w:rPr>
        <w:t>時，應依「教育部補（捐）助及委辦經費</w:t>
      </w:r>
      <w:proofErr w:type="gramStart"/>
      <w:r>
        <w:rPr>
          <w:rFonts w:ascii="標楷體" w:eastAsia="標楷體" w:hAnsi="標楷體"/>
          <w:color w:val="000000"/>
        </w:rPr>
        <w:t>核撥結報</w:t>
      </w:r>
      <w:proofErr w:type="gramEnd"/>
      <w:r>
        <w:rPr>
          <w:rFonts w:ascii="標楷體" w:eastAsia="標楷體" w:hAnsi="標楷體"/>
          <w:color w:val="000000"/>
        </w:rPr>
        <w:t>作業要點」相關規定</w:t>
      </w:r>
      <w:r>
        <w:rPr>
          <w:rFonts w:eastAsia="標楷體"/>
          <w:color w:val="000000"/>
        </w:rPr>
        <w:t>辦</w:t>
      </w:r>
      <w:r>
        <w:rPr>
          <w:rFonts w:ascii="標楷體" w:eastAsia="標楷體" w:hAnsi="標楷體"/>
          <w:color w:val="000000"/>
        </w:rPr>
        <w:t>理；</w:t>
      </w:r>
      <w:r>
        <w:rPr>
          <w:rFonts w:ascii="標楷體" w:eastAsia="標楷體" w:hAnsi="標楷體"/>
          <w:b/>
          <w:color w:val="FF0000"/>
        </w:rPr>
        <w:t>另代課鐘點費為指定項目補助，如有編列不足之情況發生，得由其他編列之業務費經費項目勻支，惟該項目費用不可流出。</w:t>
      </w:r>
    </w:p>
    <w:p w14:paraId="098DC84C" w14:textId="77777777" w:rsidR="008E3BBB" w:rsidRDefault="005045CB">
      <w:pPr>
        <w:pStyle w:val="Standard"/>
        <w:snapToGrid w:val="0"/>
        <w:spacing w:line="400" w:lineRule="exact"/>
        <w:ind w:left="144" w:hanging="422"/>
        <w:jc w:val="both"/>
      </w:pPr>
      <w:r>
        <w:rPr>
          <w:rFonts w:ascii="標楷體" w:eastAsia="標楷體" w:hAnsi="標楷體" w:cs="標楷體"/>
        </w:rPr>
        <w:t>四、</w:t>
      </w:r>
      <w:proofErr w:type="gramStart"/>
      <w:r>
        <w:rPr>
          <w:rFonts w:ascii="標楷體" w:eastAsia="標楷體" w:hAnsi="標楷體" w:cs="標楷體"/>
        </w:rPr>
        <w:t>本案凡辦理</w:t>
      </w:r>
      <w:proofErr w:type="gramEnd"/>
      <w:r>
        <w:rPr>
          <w:rFonts w:ascii="標楷體" w:eastAsia="標楷體" w:hAnsi="標楷體" w:cs="標楷體"/>
        </w:rPr>
        <w:t>計畫所須購置或影印必需之參考圖書資料得編列資料蒐集費，惟須符合下述三項編列條件</w:t>
      </w:r>
      <w:r>
        <w:rPr>
          <w:rFonts w:ascii="標楷體" w:eastAsia="標楷體" w:hAnsi="標楷體" w:cs="標楷體"/>
        </w:rPr>
        <w:t>:1.</w:t>
      </w:r>
      <w:r>
        <w:rPr>
          <w:rFonts w:ascii="標楷體" w:eastAsia="標楷體" w:hAnsi="標楷體" w:cs="標楷體"/>
        </w:rPr>
        <w:t>圖書之購置以具有專門性且與本案計畫執行直接有關者為限。</w:t>
      </w:r>
      <w:r>
        <w:rPr>
          <w:rFonts w:ascii="標楷體" w:eastAsia="標楷體" w:hAnsi="標楷體" w:cs="標楷體"/>
        </w:rPr>
        <w:t>2.</w:t>
      </w:r>
      <w:r>
        <w:rPr>
          <w:rFonts w:ascii="標楷體" w:eastAsia="標楷體" w:hAnsi="標楷體" w:cs="標楷體"/>
        </w:rPr>
        <w:t>擬購圖書應詳列其</w:t>
      </w:r>
      <w:r>
        <w:rPr>
          <w:rFonts w:ascii="標楷體" w:eastAsia="標楷體" w:hAnsi="標楷體" w:cs="標楷體"/>
          <w:u w:val="single"/>
        </w:rPr>
        <w:t>名稱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u w:val="single"/>
        </w:rPr>
        <w:t>數量</w:t>
      </w:r>
      <w:r>
        <w:rPr>
          <w:rFonts w:ascii="標楷體" w:eastAsia="標楷體" w:hAnsi="標楷體" w:cs="標楷體"/>
        </w:rPr>
        <w:t>、</w:t>
      </w:r>
      <w:r>
        <w:rPr>
          <w:rFonts w:ascii="標楷體" w:eastAsia="標楷體" w:hAnsi="標楷體" w:cs="標楷體"/>
          <w:u w:val="single"/>
        </w:rPr>
        <w:t>單價</w:t>
      </w:r>
      <w:r>
        <w:rPr>
          <w:rFonts w:ascii="標楷體" w:eastAsia="標楷體" w:hAnsi="標楷體" w:cs="標楷體"/>
        </w:rPr>
        <w:t>及總價於計畫申請書中。</w:t>
      </w:r>
      <w:r>
        <w:rPr>
          <w:rFonts w:ascii="標楷體" w:eastAsia="標楷體" w:hAnsi="標楷體" w:cs="標楷體"/>
        </w:rPr>
        <w:t>3.</w:t>
      </w:r>
      <w:r>
        <w:rPr>
          <w:rFonts w:ascii="標楷體" w:eastAsia="標楷體" w:hAnsi="標楷體" w:cs="標楷體"/>
        </w:rPr>
        <w:t>檢附廠商發票核實報支。此部分須請貴校主計單位先行審核編列之妥適性之後，再行編列。</w:t>
      </w:r>
      <w:r>
        <w:rPr>
          <w:rFonts w:ascii="標楷體" w:eastAsia="標楷體" w:hAnsi="標楷體" w:cs="標楷體"/>
        </w:rPr>
        <w:t>4</w:t>
      </w:r>
      <w:r>
        <w:rPr>
          <w:rFonts w:ascii="標楷體" w:eastAsia="標楷體" w:hAnsi="標楷體" w:cs="標楷體"/>
        </w:rPr>
        <w:t>.</w:t>
      </w:r>
      <w:r>
        <w:t xml:space="preserve"> </w:t>
      </w:r>
      <w:r>
        <w:rPr>
          <w:rFonts w:ascii="標楷體" w:eastAsia="標楷體" w:hAnsi="標楷體" w:cs="標楷體"/>
        </w:rPr>
        <w:t>資料蒐集費不超過計畫總經費</w:t>
      </w:r>
      <w:r>
        <w:rPr>
          <w:rFonts w:ascii="標楷體" w:eastAsia="標楷體" w:hAnsi="標楷體" w:cs="標楷體"/>
        </w:rPr>
        <w:t>5</w:t>
      </w:r>
      <w:r>
        <w:rPr>
          <w:rFonts w:ascii="標楷體" w:eastAsia="標楷體" w:hAnsi="標楷體" w:cs="標楷體"/>
        </w:rPr>
        <w:t>％為原則。</w:t>
      </w:r>
    </w:p>
    <w:p w14:paraId="1F49D471" w14:textId="77777777" w:rsidR="008E3BBB" w:rsidRDefault="005045CB">
      <w:pPr>
        <w:pStyle w:val="Standard"/>
        <w:snapToGrid w:val="0"/>
        <w:spacing w:line="400" w:lineRule="exact"/>
        <w:ind w:left="144" w:hanging="422"/>
        <w:jc w:val="both"/>
        <w:rPr>
          <w:rFonts w:ascii="標楷體" w:eastAsia="標楷體" w:hAnsi="標楷體" w:cs="標楷體"/>
          <w:b/>
          <w:bCs/>
        </w:rPr>
      </w:pPr>
      <w:r>
        <w:rPr>
          <w:rFonts w:ascii="標楷體" w:eastAsia="標楷體" w:hAnsi="標楷體" w:cs="標楷體"/>
          <w:b/>
          <w:bCs/>
        </w:rPr>
        <w:t>五、代課鐘點費全學年最多編列</w:t>
      </w:r>
      <w:r>
        <w:rPr>
          <w:rFonts w:ascii="標楷體" w:eastAsia="標楷體" w:hAnsi="標楷體" w:cs="標楷體"/>
          <w:b/>
          <w:bCs/>
        </w:rPr>
        <w:t>420</w:t>
      </w:r>
      <w:r>
        <w:rPr>
          <w:rFonts w:ascii="標楷體" w:eastAsia="標楷體" w:hAnsi="標楷體" w:cs="標楷體"/>
          <w:b/>
          <w:bCs/>
        </w:rPr>
        <w:t>節</w:t>
      </w:r>
      <w:r>
        <w:rPr>
          <w:rFonts w:ascii="標楷體" w:eastAsia="標楷體" w:hAnsi="標楷體" w:cs="標楷體"/>
          <w:b/>
          <w:bCs/>
        </w:rPr>
        <w:t>(</w:t>
      </w:r>
      <w:r>
        <w:rPr>
          <w:rFonts w:ascii="標楷體" w:eastAsia="標楷體" w:hAnsi="標楷體" w:cs="標楷體"/>
          <w:b/>
          <w:bCs/>
        </w:rPr>
        <w:t>以每學期至多</w:t>
      </w:r>
      <w:r>
        <w:rPr>
          <w:rFonts w:ascii="標楷體" w:eastAsia="標楷體" w:hAnsi="標楷體" w:cs="標楷體"/>
          <w:b/>
          <w:bCs/>
        </w:rPr>
        <w:t>21</w:t>
      </w:r>
      <w:proofErr w:type="gramStart"/>
      <w:r>
        <w:rPr>
          <w:rFonts w:ascii="標楷體" w:eastAsia="標楷體" w:hAnsi="標楷體" w:cs="標楷體"/>
          <w:b/>
          <w:bCs/>
        </w:rPr>
        <w:t>週</w:t>
      </w:r>
      <w:proofErr w:type="gramEnd"/>
      <w:r>
        <w:rPr>
          <w:rFonts w:ascii="標楷體" w:eastAsia="標楷體" w:hAnsi="標楷體" w:cs="標楷體"/>
          <w:b/>
          <w:bCs/>
        </w:rPr>
        <w:t>計算，每週規劃</w:t>
      </w:r>
      <w:proofErr w:type="gramStart"/>
      <w:r>
        <w:rPr>
          <w:rFonts w:ascii="標楷體" w:eastAsia="標楷體" w:hAnsi="標楷體" w:cs="標楷體"/>
          <w:b/>
          <w:bCs/>
        </w:rPr>
        <w:t>減課節</w:t>
      </w:r>
      <w:proofErr w:type="gramEnd"/>
      <w:r>
        <w:rPr>
          <w:rFonts w:ascii="標楷體" w:eastAsia="標楷體" w:hAnsi="標楷體" w:cs="標楷體"/>
          <w:b/>
          <w:bCs/>
        </w:rPr>
        <w:t>數核實支用，國小代課鐘點費單價</w:t>
      </w:r>
      <w:r>
        <w:rPr>
          <w:rFonts w:ascii="標楷體" w:eastAsia="標楷體" w:hAnsi="標楷體" w:cs="標楷體"/>
          <w:b/>
          <w:bCs/>
        </w:rPr>
        <w:t>336</w:t>
      </w:r>
      <w:r>
        <w:rPr>
          <w:rFonts w:ascii="標楷體" w:eastAsia="標楷體" w:hAnsi="標楷體" w:cs="標楷體"/>
          <w:b/>
          <w:bCs/>
        </w:rPr>
        <w:t>元、國中代課鐘點費</w:t>
      </w:r>
      <w:r>
        <w:rPr>
          <w:rFonts w:ascii="標楷體" w:eastAsia="標楷體" w:hAnsi="標楷體" w:cs="標楷體"/>
          <w:b/>
          <w:bCs/>
        </w:rPr>
        <w:t>378</w:t>
      </w:r>
      <w:r>
        <w:rPr>
          <w:rFonts w:ascii="標楷體" w:eastAsia="標楷體" w:hAnsi="標楷體" w:cs="標楷體"/>
          <w:b/>
          <w:bCs/>
        </w:rPr>
        <w:t>元；另圖書館閱讀推動</w:t>
      </w:r>
      <w:proofErr w:type="gramStart"/>
      <w:r>
        <w:rPr>
          <w:rFonts w:ascii="標楷體" w:eastAsia="標楷體" w:hAnsi="標楷體" w:cs="標楷體"/>
          <w:b/>
          <w:bCs/>
        </w:rPr>
        <w:t>教師倘需公假參與本署相關</w:t>
      </w:r>
      <w:proofErr w:type="gramEnd"/>
      <w:r>
        <w:rPr>
          <w:rFonts w:ascii="標楷體" w:eastAsia="標楷體" w:hAnsi="標楷體" w:cs="標楷體"/>
          <w:b/>
          <w:bCs/>
        </w:rPr>
        <w:t>研習所遺課</w:t>
      </w:r>
      <w:proofErr w:type="gramStart"/>
      <w:r>
        <w:rPr>
          <w:rFonts w:ascii="標楷體" w:eastAsia="標楷體" w:hAnsi="標楷體" w:cs="標楷體"/>
          <w:b/>
          <w:bCs/>
        </w:rPr>
        <w:t>務</w:t>
      </w:r>
      <w:proofErr w:type="gramEnd"/>
      <w:r>
        <w:rPr>
          <w:rFonts w:ascii="標楷體" w:eastAsia="標楷體" w:hAnsi="標楷體" w:cs="標楷體"/>
          <w:b/>
          <w:bCs/>
        </w:rPr>
        <w:t>，其課</w:t>
      </w:r>
      <w:proofErr w:type="gramStart"/>
      <w:r>
        <w:rPr>
          <w:rFonts w:ascii="標楷體" w:eastAsia="標楷體" w:hAnsi="標楷體" w:cs="標楷體"/>
          <w:b/>
          <w:bCs/>
        </w:rPr>
        <w:t>務</w:t>
      </w:r>
      <w:proofErr w:type="gramEnd"/>
      <w:r>
        <w:rPr>
          <w:rFonts w:ascii="標楷體" w:eastAsia="標楷體" w:hAnsi="標楷體" w:cs="標楷體"/>
          <w:b/>
          <w:bCs/>
        </w:rPr>
        <w:t>代理費得由代課鐘點費項下支應</w:t>
      </w:r>
      <w:r>
        <w:rPr>
          <w:rFonts w:ascii="標楷體" w:eastAsia="標楷體" w:hAnsi="標楷體" w:cs="標楷體"/>
          <w:b/>
          <w:bCs/>
        </w:rPr>
        <w:t>)</w:t>
      </w:r>
      <w:r>
        <w:rPr>
          <w:rFonts w:ascii="標楷體" w:eastAsia="標楷體" w:hAnsi="標楷體" w:cs="標楷體"/>
          <w:b/>
          <w:bCs/>
        </w:rPr>
        <w:t>。</w:t>
      </w:r>
    </w:p>
    <w:tbl>
      <w:tblPr>
        <w:tblW w:w="821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29"/>
        <w:gridCol w:w="1772"/>
        <w:gridCol w:w="1772"/>
        <w:gridCol w:w="1772"/>
        <w:gridCol w:w="1772"/>
      </w:tblGrid>
      <w:tr w:rsidR="008E3BBB" w14:paraId="00691DD3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7BBCE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bookmarkStart w:id="1" w:name="_Hlk184813605"/>
            <w:r>
              <w:rPr>
                <w:rFonts w:ascii="標楷體" w:eastAsia="標楷體" w:hAnsi="標楷體" w:cs="新細明體, PMingLiU"/>
                <w:b/>
                <w:bCs/>
              </w:rPr>
              <w:t>人員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9CB5FD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閱讀推動教師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FE70F8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教務主任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40AD91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主計人員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4F547D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校長</w:t>
            </w:r>
          </w:p>
        </w:tc>
      </w:tr>
      <w:tr w:rsidR="008E3BBB" w14:paraId="06086FDA" w14:textId="77777777">
        <w:tblPrEx>
          <w:tblCellMar>
            <w:top w:w="0" w:type="dxa"/>
            <w:bottom w:w="0" w:type="dxa"/>
          </w:tblCellMar>
        </w:tblPrEx>
        <w:trPr>
          <w:trHeight w:val="760"/>
          <w:jc w:val="center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9D608" w14:textId="77777777" w:rsidR="008E3BBB" w:rsidRDefault="005045C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新細明體, PMingLiU"/>
                <w:b/>
                <w:bCs/>
              </w:rPr>
            </w:pPr>
            <w:r>
              <w:rPr>
                <w:rFonts w:ascii="標楷體" w:eastAsia="標楷體" w:hAnsi="標楷體" w:cs="新細明體, PMingLiU"/>
                <w:b/>
                <w:bCs/>
              </w:rPr>
              <w:t>核章</w:t>
            </w: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4DB75" w14:textId="77777777" w:rsidR="008E3BBB" w:rsidRDefault="008E3BB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3E49C" w14:textId="77777777" w:rsidR="008E3BBB" w:rsidRDefault="008E3BB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5E4A1" w14:textId="77777777" w:rsidR="008E3BBB" w:rsidRDefault="008E3BB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  <w:tc>
          <w:tcPr>
            <w:tcW w:w="1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E0B18E" w14:textId="77777777" w:rsidR="008E3BBB" w:rsidRDefault="008E3BBB">
            <w:pPr>
              <w:pStyle w:val="Standard"/>
              <w:snapToGrid w:val="0"/>
              <w:spacing w:before="180" w:after="180" w:line="400" w:lineRule="exact"/>
              <w:ind w:left="560" w:hanging="560"/>
              <w:jc w:val="center"/>
              <w:rPr>
                <w:rFonts w:ascii="標楷體" w:eastAsia="標楷體" w:hAnsi="標楷體" w:cs="標楷體"/>
                <w:b/>
                <w:bCs/>
              </w:rPr>
            </w:pPr>
          </w:p>
        </w:tc>
      </w:tr>
    </w:tbl>
    <w:bookmarkEnd w:id="1"/>
    <w:p w14:paraId="0CB7BAD1" w14:textId="77777777" w:rsidR="008E3BBB" w:rsidRDefault="005045CB">
      <w:pPr>
        <w:pStyle w:val="Standard"/>
        <w:pageBreakBefore/>
        <w:widowControl/>
        <w:jc w:val="center"/>
      </w:pPr>
      <w:r>
        <w:rPr>
          <w:rFonts w:ascii="標楷體" w:eastAsia="標楷體" w:hAnsi="標楷體" w:cs="微軟正黑體"/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51F6E155" wp14:editId="072F4C3B">
                <wp:simplePos x="0" y="0"/>
                <wp:positionH relativeFrom="column">
                  <wp:posOffset>-870581</wp:posOffset>
                </wp:positionH>
                <wp:positionV relativeFrom="paragraph">
                  <wp:posOffset>-365129</wp:posOffset>
                </wp:positionV>
                <wp:extent cx="636907" cy="332741"/>
                <wp:effectExtent l="0" t="0" r="10793" b="10159"/>
                <wp:wrapNone/>
                <wp:docPr id="3" name="框架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907" cy="332741"/>
                        </a:xfrm>
                        <a:prstGeom prst="rect">
                          <a:avLst/>
                        </a:prstGeom>
                        <a:noFill/>
                        <a:ln w="9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6FAD85C" w14:textId="77777777" w:rsidR="008E3BBB" w:rsidRDefault="005045CB">
                            <w:pPr>
                              <w:pStyle w:val="Standard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vert="horz" wrap="non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F6E155" id="_x0000_s1028" type="#_x0000_t202" style="position:absolute;left:0;text-align:left;margin-left:-68.55pt;margin-top:-28.75pt;width:50.15pt;height:26.2pt;z-index:-2516510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F3f/QEAANADAAAOAAAAZHJzL2Uyb0RvYy54bWysU1uO0zAU/UdiD5b/adI0tDSqO4KpBiGN&#10;AKmwANexG0t+yfY0KQtgGUhsgiXNOubaaTsF/hD5cGzf4+Nzz71e3QxaoQP3QVpD8HRSYsQNs600&#10;e4K/frl79QajEKlpqbKGE3zkAd+sX75Y9a7hle2sarlHQGJC0zuCuxhdUxSBdVzTMLGOGwgK6zWN&#10;sPT7ovW0B3atiqos50Vvfeu8ZTwE2N2MQbzO/EJwFj8JEXhEimDQFvPo87hLY7Fe0WbvqeskO8mg&#10;/6BCU2ng0gvVhkaKHrz8i0pL5m2wIk6Y1YUVQjKec4BspuUf2Ww76njOBcwJ7mJT+H+07OPhs0ey&#10;JXiGkaEaSvT48/vjj191sqZ3oQHE1gEmDu/sACU+7wfYTBkPwuv0h1wQxMHk48VYPkTEYHM+my/L&#10;BUYMQrNZtagzS/F82PkQ33OrUZoQ7KFu2U56uA8RhAD0DEl3GXsnlcq1Uwb1BC/rsswHglWyTcEE&#10;C36/u1UeHWiqfv6SeiD7DZaYNzR0Iy6HTjBlAJ1MGJNNszjshuxXdTZiZ9sj+AOPAJR31n/DqIeG&#10;IthAx2OkPhio13Ja16n/8qJ+vahg4a8ju+sINQyICI4YjdPbOPYsNI2j8d5sHUsmj168fYhWyGxT&#10;UjjqOQmHtskJn1o89eX1OqOeH+L6CQAA//8DAFBLAwQUAAYACAAAACEAayzgHuIAAAALAQAADwAA&#10;AGRycy9kb3ducmV2LnhtbEyPQUvDQBCF74L/YRnBW7pJS1uJ2RQRAuJBsBYht212msRmZ0N206b+&#10;eqcne5uZ93jzvWwz2U6ccPCtIwXJLAaBVDnTUq1g91VETyB80GR05wgVXNDDJr+/y3Rq3Jk+8bQN&#10;teAQ8qlW0ITQp1L6qkGr/cz1SKwd3GB14HWopRn0mcNtJ+dxvJJWt8QfGt3ja4PVcTtaBRR/F+Wh&#10;WL+/jXPTX34+jmX5u1Pq8WF6eQYRcAr/ZrjiMzrkzLR3IxkvOgVRslgn7OVpuV6CYEu0WHGb/fWS&#10;gMwzedsh/wMAAP//AwBQSwECLQAUAAYACAAAACEAtoM4kv4AAADhAQAAEwAAAAAAAAAAAAAAAAAA&#10;AAAAW0NvbnRlbnRfVHlwZXNdLnhtbFBLAQItABQABgAIAAAAIQA4/SH/1gAAAJQBAAALAAAAAAAA&#10;AAAAAAAAAC8BAABfcmVscy8ucmVsc1BLAQItABQABgAIAAAAIQCroF3f/QEAANADAAAOAAAAAAAA&#10;AAAAAAAAAC4CAABkcnMvZTJvRG9jLnhtbFBLAQItABQABgAIAAAAIQBrLOAe4gAAAAsBAAAPAAAA&#10;AAAAAAAAAAAAAFcEAABkcnMvZG93bnJldi54bWxQSwUGAAAAAAQABADzAAAAZgUAAAAA&#10;" filled="f" strokeweight=".26111mm">
                <v:textbox>
                  <w:txbxContent>
                    <w:p w14:paraId="46FAD85C" w14:textId="77777777" w:rsidR="008E3BBB" w:rsidRDefault="005045CB">
                      <w:pPr>
                        <w:pStyle w:val="Standard"/>
                      </w:pPr>
                      <w:r>
                        <w:rPr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圖書館閱讀推動教師專業職責表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(112.12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更新</w:t>
      </w:r>
      <w:r>
        <w:rPr>
          <w:rFonts w:ascii="標楷體" w:eastAsia="標楷體" w:hAnsi="標楷體" w:cs="微軟正黑體"/>
          <w:b/>
          <w:sz w:val="28"/>
          <w:szCs w:val="28"/>
          <w:lang w:val="zh-TW"/>
        </w:rPr>
        <w:t>)</w:t>
      </w:r>
    </w:p>
    <w:p w14:paraId="7F869560" w14:textId="77777777" w:rsidR="008E3BBB" w:rsidRDefault="008E3BBB">
      <w:pPr>
        <w:pStyle w:val="Standard"/>
        <w:rPr>
          <w:rFonts w:ascii="標楷體" w:eastAsia="標楷體" w:hAnsi="標楷體"/>
        </w:rPr>
      </w:pPr>
    </w:p>
    <w:tbl>
      <w:tblPr>
        <w:tblW w:w="9659" w:type="dxa"/>
        <w:tblInd w:w="-68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8"/>
        <w:gridCol w:w="2976"/>
        <w:gridCol w:w="5695"/>
      </w:tblGrid>
      <w:tr w:rsidR="008E3BBB" w14:paraId="67D00DB7" w14:textId="77777777">
        <w:tblPrEx>
          <w:tblCellMar>
            <w:top w:w="0" w:type="dxa"/>
            <w:bottom w:w="0" w:type="dxa"/>
          </w:tblCellMar>
        </w:tblPrEx>
        <w:trPr>
          <w:trHeight w:val="436"/>
          <w:tblHeader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6A6A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1D7F94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層級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2BB44CC6" w14:textId="77777777" w:rsidR="008E3BBB" w:rsidRDefault="005045CB">
            <w:pPr>
              <w:pStyle w:val="Standard"/>
              <w:widowControl/>
              <w:snapToGrid w:val="0"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職責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8D08D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EF21302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說明</w:t>
            </w:r>
          </w:p>
        </w:tc>
      </w:tr>
      <w:tr w:rsidR="008E3BBB" w14:paraId="29D06326" w14:textId="77777777">
        <w:tblPrEx>
          <w:tblCellMar>
            <w:top w:w="0" w:type="dxa"/>
            <w:bottom w:w="0" w:type="dxa"/>
          </w:tblCellMar>
        </w:tblPrEx>
        <w:trPr>
          <w:trHeight w:val="1209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AB0517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Level5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42EF1481" w14:textId="77777777" w:rsidR="008E3BBB" w:rsidRDefault="005045CB">
            <w:pPr>
              <w:pStyle w:val="Standard"/>
              <w:numPr>
                <w:ilvl w:val="0"/>
                <w:numId w:val="40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籌劃多元的閱讀計畫。</w:t>
            </w:r>
          </w:p>
          <w:p w14:paraId="68F267D6" w14:textId="77777777" w:rsidR="008E3BBB" w:rsidRDefault="005045CB">
            <w:pPr>
              <w:pStyle w:val="Standard"/>
              <w:numPr>
                <w:ilvl w:val="0"/>
                <w:numId w:val="40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邀請家長及其他夥伴共同參與學校的閱讀計畫。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68667D1" w14:textId="77777777" w:rsidR="008E3BBB" w:rsidRDefault="005045CB">
            <w:pPr>
              <w:pStyle w:val="Standard"/>
              <w:numPr>
                <w:ilvl w:val="0"/>
                <w:numId w:val="41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協助提供各科教學所需資訊，提升學生資訊素養。</w:t>
            </w:r>
          </w:p>
          <w:p w14:paraId="5D49860E" w14:textId="77777777" w:rsidR="008E3BBB" w:rsidRDefault="005045CB">
            <w:pPr>
              <w:pStyle w:val="Standard"/>
              <w:numPr>
                <w:ilvl w:val="0"/>
                <w:numId w:val="41"/>
              </w:numPr>
              <w:spacing w:line="260" w:lineRule="exact"/>
              <w:jc w:val="both"/>
            </w:pPr>
            <w:r>
              <w:rPr>
                <w:rFonts w:ascii="標楷體" w:eastAsia="標楷體" w:hAnsi="標楷體"/>
                <w:sz w:val="22"/>
                <w:szCs w:val="22"/>
              </w:rPr>
              <w:t>結合校內、校外的各項資源，規劃及執行全校之閱讀活動。</w:t>
            </w:r>
          </w:p>
          <w:p w14:paraId="68A8ABB6" w14:textId="77777777" w:rsidR="008E3BBB" w:rsidRDefault="005045CB">
            <w:pPr>
              <w:pStyle w:val="Standard"/>
              <w:numPr>
                <w:ilvl w:val="0"/>
                <w:numId w:val="41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規劃全校教師、職員、家長及學生、志工一起參加之閱讀計畫。</w:t>
            </w:r>
          </w:p>
        </w:tc>
      </w:tr>
      <w:tr w:rsidR="008E3BBB" w14:paraId="7B2C4543" w14:textId="77777777">
        <w:tblPrEx>
          <w:tblCellMar>
            <w:top w:w="0" w:type="dxa"/>
            <w:bottom w:w="0" w:type="dxa"/>
          </w:tblCellMar>
        </w:tblPrEx>
        <w:trPr>
          <w:trHeight w:val="1628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787036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Level4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975A56E" w14:textId="77777777" w:rsidR="008E3BBB" w:rsidRDefault="005045CB">
            <w:pPr>
              <w:pStyle w:val="Standard"/>
              <w:numPr>
                <w:ilvl w:val="0"/>
                <w:numId w:val="4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與教師合作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進行跨域協同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教學，培養學生之圖書資訊素養。</w:t>
            </w:r>
          </w:p>
          <w:p w14:paraId="71583052" w14:textId="77777777" w:rsidR="008E3BBB" w:rsidRDefault="005045CB">
            <w:pPr>
              <w:pStyle w:val="Standard"/>
              <w:numPr>
                <w:ilvl w:val="0"/>
                <w:numId w:val="4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參與學校課程研發，以配合協助提升學生的閱讀理解及資訊素養能力。</w:t>
            </w:r>
          </w:p>
          <w:p w14:paraId="5F429EF1" w14:textId="77777777" w:rsidR="008E3BBB" w:rsidRDefault="005045CB">
            <w:pPr>
              <w:pStyle w:val="Standard"/>
              <w:numPr>
                <w:ilvl w:val="0"/>
                <w:numId w:val="42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與教師合作經營教師閱讀或資訊素養專業社群。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19D865C9" w14:textId="77777777" w:rsidR="008E3BBB" w:rsidRDefault="005045CB">
            <w:pPr>
              <w:pStyle w:val="Standard"/>
              <w:numPr>
                <w:ilvl w:val="0"/>
                <w:numId w:val="43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圖書館閱讀推動教師與其他教師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進行跨域協同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教學，以培養學生的圖書資訊素養為主要目標。</w:t>
            </w:r>
          </w:p>
          <w:p w14:paraId="1DC58885" w14:textId="77777777" w:rsidR="008E3BBB" w:rsidRDefault="005045CB">
            <w:pPr>
              <w:pStyle w:val="Standard"/>
              <w:numPr>
                <w:ilvl w:val="0"/>
                <w:numId w:val="43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參與學校的課程發展委員會，以規劃圖書館如何配合學校相關課程。</w:t>
            </w:r>
          </w:p>
          <w:p w14:paraId="3E130825" w14:textId="77777777" w:rsidR="008E3BBB" w:rsidRDefault="005045CB">
            <w:pPr>
              <w:pStyle w:val="Standard"/>
              <w:numPr>
                <w:ilvl w:val="0"/>
                <w:numId w:val="43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成立或參與閱讀或資訊素養相關的專業社群，協助教師運用資源設計課程。</w:t>
            </w:r>
          </w:p>
        </w:tc>
      </w:tr>
      <w:tr w:rsidR="008E3BBB" w14:paraId="3BE58FD1" w14:textId="77777777">
        <w:tblPrEx>
          <w:tblCellMar>
            <w:top w:w="0" w:type="dxa"/>
            <w:bottom w:w="0" w:type="dxa"/>
          </w:tblCellMar>
        </w:tblPrEx>
        <w:trPr>
          <w:trHeight w:val="1354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6A02AA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Level3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9F5202E" w14:textId="77777777" w:rsidR="008E3BBB" w:rsidRDefault="005045CB">
            <w:pPr>
              <w:pStyle w:val="Standard"/>
              <w:widowControl/>
              <w:numPr>
                <w:ilvl w:val="0"/>
                <w:numId w:val="44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規劃及進行圖書資訊利用教育課程。</w:t>
            </w:r>
          </w:p>
          <w:p w14:paraId="0BE05842" w14:textId="77777777" w:rsidR="008E3BBB" w:rsidRDefault="005045CB">
            <w:pPr>
              <w:pStyle w:val="Standard"/>
              <w:widowControl/>
              <w:numPr>
                <w:ilvl w:val="0"/>
                <w:numId w:val="44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發展以課程為主的館藏，配合領域需求，支援學習活動與推廣閱讀。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8A6A3C2" w14:textId="77777777" w:rsidR="008E3BBB" w:rsidRDefault="005045CB">
            <w:pPr>
              <w:pStyle w:val="Standard"/>
              <w:widowControl/>
              <w:numPr>
                <w:ilvl w:val="0"/>
                <w:numId w:val="45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進行各年級圖書資訊利用教育課程。</w:t>
            </w:r>
          </w:p>
          <w:p w14:paraId="6BE523C3" w14:textId="77777777" w:rsidR="008E3BBB" w:rsidRDefault="005045CB">
            <w:pPr>
              <w:pStyle w:val="Standard"/>
              <w:widowControl/>
              <w:numPr>
                <w:ilvl w:val="0"/>
                <w:numId w:val="45"/>
              </w:numPr>
              <w:spacing w:line="260" w:lineRule="exact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/>
                <w:sz w:val="22"/>
                <w:szCs w:val="22"/>
              </w:rPr>
              <w:t>調查協調各領域的教學資源需求，建置以課程為導向的館藏。</w:t>
            </w:r>
          </w:p>
          <w:p w14:paraId="5099EB52" w14:textId="77777777" w:rsidR="008E3BBB" w:rsidRDefault="005045CB">
            <w:pPr>
              <w:pStyle w:val="Standard"/>
              <w:numPr>
                <w:ilvl w:val="0"/>
                <w:numId w:val="45"/>
              </w:numPr>
              <w:spacing w:line="260" w:lineRule="exact"/>
              <w:jc w:val="both"/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圖書館閱讀推動教師配合各科教師之需，支援</w:t>
            </w:r>
            <w:r>
              <w:rPr>
                <w:rFonts w:ascii="標楷體" w:eastAsia="標楷體" w:hAnsi="標楷體" w:cs="微軟正黑體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微軟正黑體"/>
                <w:sz w:val="22"/>
                <w:szCs w:val="22"/>
              </w:rPr>
              <w:t>協同教學活動。</w:t>
            </w:r>
          </w:p>
        </w:tc>
      </w:tr>
      <w:tr w:rsidR="008E3BBB" w14:paraId="2979ABF4" w14:textId="77777777">
        <w:tblPrEx>
          <w:tblCellMar>
            <w:top w:w="0" w:type="dxa"/>
            <w:bottom w:w="0" w:type="dxa"/>
          </w:tblCellMar>
        </w:tblPrEx>
        <w:trPr>
          <w:trHeight w:val="891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CB1565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Level2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3A00C70B" w14:textId="77777777" w:rsidR="008E3BBB" w:rsidRDefault="005045CB">
            <w:pPr>
              <w:pStyle w:val="Standard"/>
              <w:widowControl/>
              <w:numPr>
                <w:ilvl w:val="0"/>
                <w:numId w:val="46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提供敎師教學及學生學習所需之館藏資源。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4AE0B482" w14:textId="77777777" w:rsidR="008E3BBB" w:rsidRDefault="005045CB">
            <w:pPr>
              <w:pStyle w:val="Standard"/>
              <w:widowControl/>
              <w:numPr>
                <w:ilvl w:val="0"/>
                <w:numId w:val="47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教師教學、學生學習及學校活動，提供相關館藏資源或教學資源。</w:t>
            </w:r>
          </w:p>
        </w:tc>
      </w:tr>
      <w:tr w:rsidR="008E3BBB" w14:paraId="3AAA02C8" w14:textId="77777777">
        <w:tblPrEx>
          <w:tblCellMar>
            <w:top w:w="0" w:type="dxa"/>
            <w:bottom w:w="0" w:type="dxa"/>
          </w:tblCellMar>
        </w:tblPrEx>
        <w:trPr>
          <w:trHeight w:val="1797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C6897B" w14:textId="77777777" w:rsidR="008E3BBB" w:rsidRDefault="005045CB">
            <w:pPr>
              <w:pStyle w:val="Standard"/>
              <w:widowControl/>
              <w:spacing w:line="260" w:lineRule="exact"/>
              <w:jc w:val="both"/>
              <w:rPr>
                <w:rFonts w:ascii="標楷體" w:eastAsia="標楷體" w:hAnsi="標楷體" w:cs="微軟正黑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b/>
                <w:sz w:val="22"/>
                <w:szCs w:val="22"/>
              </w:rPr>
              <w:t>Level1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4A95055B" w14:textId="77777777" w:rsidR="008E3BBB" w:rsidRDefault="005045CB">
            <w:pPr>
              <w:pStyle w:val="Standard"/>
              <w:widowControl/>
              <w:numPr>
                <w:ilvl w:val="0"/>
                <w:numId w:val="4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經營基本的圖書館服務。</w:t>
            </w:r>
          </w:p>
          <w:p w14:paraId="51FB4D73" w14:textId="77777777" w:rsidR="008E3BBB" w:rsidRDefault="005045CB">
            <w:pPr>
              <w:pStyle w:val="Standard"/>
              <w:widowControl/>
              <w:numPr>
                <w:ilvl w:val="0"/>
                <w:numId w:val="4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各類圖書資訊的選購、編目、分級、流通。</w:t>
            </w:r>
          </w:p>
          <w:p w14:paraId="30D70301" w14:textId="77777777" w:rsidR="008E3BBB" w:rsidRDefault="005045CB">
            <w:pPr>
              <w:pStyle w:val="Standard"/>
              <w:widowControl/>
              <w:numPr>
                <w:ilvl w:val="0"/>
                <w:numId w:val="4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規劃圖書館基礎閱讀活動。</w:t>
            </w:r>
          </w:p>
          <w:p w14:paraId="439B091E" w14:textId="77777777" w:rsidR="008E3BBB" w:rsidRDefault="005045CB">
            <w:pPr>
              <w:pStyle w:val="Standard"/>
              <w:widowControl/>
              <w:numPr>
                <w:ilvl w:val="0"/>
                <w:numId w:val="48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定期參與圖書館閱讀推動教師進修課程。</w:t>
            </w:r>
          </w:p>
        </w:tc>
        <w:tc>
          <w:tcPr>
            <w:tcW w:w="5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" w:type="dxa"/>
              <w:bottom w:w="0" w:type="dxa"/>
              <w:right w:w="113" w:type="dxa"/>
            </w:tcMar>
            <w:vAlign w:val="center"/>
          </w:tcPr>
          <w:p w14:paraId="2DB98FE1" w14:textId="77777777" w:rsidR="008E3BBB" w:rsidRDefault="005045CB">
            <w:pPr>
              <w:pStyle w:val="Standard"/>
              <w:widowControl/>
              <w:numPr>
                <w:ilvl w:val="0"/>
                <w:numId w:val="4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圖書館基本營運業務，包括各類圖書資料的選擇、採購、編目、分級、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借還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、圖書志工管理與培訓、圖書館空間規劃等。</w:t>
            </w:r>
          </w:p>
          <w:p w14:paraId="42D16542" w14:textId="77777777" w:rsidR="008E3BBB" w:rsidRDefault="005045CB">
            <w:pPr>
              <w:pStyle w:val="Standard"/>
              <w:widowControl/>
              <w:numPr>
                <w:ilvl w:val="0"/>
                <w:numId w:val="4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圖書館基礎閱讀活動，包括班級</w:t>
            </w:r>
            <w:proofErr w:type="gramStart"/>
            <w:r>
              <w:rPr>
                <w:rFonts w:ascii="標楷體" w:eastAsia="標楷體" w:hAnsi="標楷體" w:cs="微軟正黑體"/>
                <w:sz w:val="22"/>
                <w:szCs w:val="22"/>
              </w:rPr>
              <w:t>晨讀、共讀</w:t>
            </w:r>
            <w:proofErr w:type="gramEnd"/>
            <w:r>
              <w:rPr>
                <w:rFonts w:ascii="標楷體" w:eastAsia="標楷體" w:hAnsi="標楷體" w:cs="微軟正黑體"/>
                <w:sz w:val="22"/>
                <w:szCs w:val="22"/>
              </w:rPr>
              <w:t>書箱、主題書展、閱讀情境布置、新書介紹等閱讀活動。</w:t>
            </w:r>
          </w:p>
          <w:p w14:paraId="7626697E" w14:textId="77777777" w:rsidR="008E3BBB" w:rsidRDefault="005045CB">
            <w:pPr>
              <w:pStyle w:val="Standard"/>
              <w:widowControl/>
              <w:numPr>
                <w:ilvl w:val="0"/>
                <w:numId w:val="49"/>
              </w:numPr>
              <w:spacing w:line="260" w:lineRule="exact"/>
              <w:jc w:val="both"/>
              <w:rPr>
                <w:rFonts w:ascii="標楷體" w:eastAsia="標楷體" w:hAnsi="標楷體" w:cs="微軟正黑體"/>
                <w:sz w:val="22"/>
                <w:szCs w:val="22"/>
              </w:rPr>
            </w:pPr>
            <w:r>
              <w:rPr>
                <w:rFonts w:ascii="標楷體" w:eastAsia="標楷體" w:hAnsi="標楷體" w:cs="微軟正黑體"/>
                <w:sz w:val="22"/>
                <w:szCs w:val="22"/>
              </w:rPr>
              <w:t>定期參與圖書館閱讀推動教師初階、進階、高階及回流與共備培訓課程。</w:t>
            </w:r>
          </w:p>
        </w:tc>
      </w:tr>
    </w:tbl>
    <w:p w14:paraId="27397DD0" w14:textId="77777777" w:rsidR="008E3BBB" w:rsidRDefault="005045CB">
      <w:pPr>
        <w:ind w:hanging="425"/>
        <w:jc w:val="center"/>
        <w:rPr>
          <w:rFonts w:ascii="標楷體" w:eastAsia="標楷體" w:hAnsi="標楷體"/>
          <w:b/>
        </w:rPr>
      </w:pPr>
      <w:proofErr w:type="gramStart"/>
      <w:r>
        <w:rPr>
          <w:rFonts w:ascii="標楷體" w:eastAsia="標楷體" w:hAnsi="標楷體"/>
          <w:b/>
        </w:rPr>
        <w:t>註</w:t>
      </w:r>
      <w:proofErr w:type="gramEnd"/>
      <w:r>
        <w:rPr>
          <w:rFonts w:ascii="標楷體" w:eastAsia="標楷體" w:hAnsi="標楷體"/>
          <w:b/>
        </w:rPr>
        <w:t>：本圖書館閱讀推動教師專業</w:t>
      </w:r>
      <w:proofErr w:type="gramStart"/>
      <w:r>
        <w:rPr>
          <w:rFonts w:ascii="標楷體" w:eastAsia="標楷體" w:hAnsi="標楷體"/>
          <w:b/>
        </w:rPr>
        <w:t>職責表乃參考</w:t>
      </w:r>
      <w:proofErr w:type="gramEnd"/>
      <w:r>
        <w:rPr>
          <w:rFonts w:ascii="標楷體" w:eastAsia="標楷體" w:hAnsi="標楷體"/>
          <w:b/>
        </w:rPr>
        <w:t>美國學校圖書館學會相關標準設計，供圖書館閱讀推動教師視各校條件與環境逐年推動之參考。</w:t>
      </w:r>
    </w:p>
    <w:p w14:paraId="639C4F28" w14:textId="77777777" w:rsidR="008E3BBB" w:rsidRDefault="008E3BBB">
      <w:pPr>
        <w:pStyle w:val="Standard"/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p w14:paraId="7E958D04" w14:textId="77777777" w:rsidR="008E3BBB" w:rsidRDefault="008E3BBB">
      <w:pPr>
        <w:pStyle w:val="Standard"/>
        <w:widowControl/>
        <w:rPr>
          <w:rFonts w:ascii="微軟正黑體" w:eastAsia="微軟正黑體" w:hAnsi="微軟正黑體" w:cs="微軟正黑體"/>
          <w:sz w:val="20"/>
          <w:szCs w:val="20"/>
        </w:rPr>
      </w:pPr>
    </w:p>
    <w:p w14:paraId="4A4FCA57" w14:textId="77777777" w:rsidR="008E3BBB" w:rsidRDefault="008E3BBB">
      <w:pPr>
        <w:pStyle w:val="Standard"/>
        <w:rPr>
          <w:rFonts w:ascii="Calibri" w:hAnsi="Calibri" w:cs="Calibri"/>
          <w:szCs w:val="22"/>
        </w:rPr>
      </w:pPr>
    </w:p>
    <w:p w14:paraId="7212370E" w14:textId="77777777" w:rsidR="008E3BBB" w:rsidRDefault="008E3BBB">
      <w:pPr>
        <w:pStyle w:val="Standard"/>
      </w:pPr>
    </w:p>
    <w:p w14:paraId="3FD710EB" w14:textId="77777777" w:rsidR="008E3BBB" w:rsidRDefault="008E3BBB">
      <w:pPr>
        <w:pStyle w:val="Standard"/>
        <w:snapToGrid w:val="0"/>
        <w:spacing w:line="440" w:lineRule="exact"/>
        <w:rPr>
          <w:rFonts w:ascii="標楷體" w:eastAsia="標楷體" w:hAnsi="標楷體" w:cs="標楷體"/>
          <w:sz w:val="28"/>
          <w:szCs w:val="28"/>
        </w:rPr>
      </w:pPr>
    </w:p>
    <w:sectPr w:rsidR="008E3BBB">
      <w:headerReference w:type="default" r:id="rId7"/>
      <w:footerReference w:type="default" r:id="rId8"/>
      <w:pgSz w:w="11906" w:h="16838"/>
      <w:pgMar w:top="851" w:right="1800" w:bottom="1440" w:left="1800" w:header="720" w:footer="99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0C22C" w14:textId="77777777" w:rsidR="005045CB" w:rsidRDefault="005045CB">
      <w:r>
        <w:separator/>
      </w:r>
    </w:p>
  </w:endnote>
  <w:endnote w:type="continuationSeparator" w:id="0">
    <w:p w14:paraId="385A6DF5" w14:textId="77777777" w:rsidR="005045CB" w:rsidRDefault="00504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新細明體, PMingLiU">
    <w:altName w:val="新細明體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swiss"/>
    <w:pitch w:val="variable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B05137" w14:textId="77777777" w:rsidR="00EC1B6D" w:rsidRDefault="005045CB">
    <w:pPr>
      <w:pStyle w:val="a7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2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64040" w14:textId="77777777" w:rsidR="005045CB" w:rsidRDefault="005045CB">
      <w:r>
        <w:rPr>
          <w:color w:val="000000"/>
        </w:rPr>
        <w:separator/>
      </w:r>
    </w:p>
  </w:footnote>
  <w:footnote w:type="continuationSeparator" w:id="0">
    <w:p w14:paraId="4F96EB35" w14:textId="77777777" w:rsidR="005045CB" w:rsidRDefault="00504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B95FB" w14:textId="77777777" w:rsidR="00EC1B6D" w:rsidRDefault="005045CB">
    <w:pPr>
      <w:pStyle w:val="a6"/>
      <w:jc w:val="right"/>
    </w:pPr>
    <w:r>
      <w:rPr>
        <w:rFonts w:ascii="標楷體" w:eastAsia="標楷體" w:hAnsi="標楷體"/>
        <w:b/>
        <w:color w:val="FF0000"/>
      </w:rPr>
      <w:t>114Version1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14547"/>
    <w:multiLevelType w:val="multilevel"/>
    <w:tmpl w:val="D7740822"/>
    <w:styleLink w:val="WW8Num17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2D8361E"/>
    <w:multiLevelType w:val="multilevel"/>
    <w:tmpl w:val="9D728CB4"/>
    <w:styleLink w:val="WW8Num3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3050E52"/>
    <w:multiLevelType w:val="multilevel"/>
    <w:tmpl w:val="3522B888"/>
    <w:styleLink w:val="WW8Num13"/>
    <w:lvl w:ilvl="0">
      <w:start w:val="7"/>
      <w:numFmt w:val="ideographLegalTraditional"/>
      <w:lvlText w:val="%1、"/>
      <w:lvlJc w:val="left"/>
      <w:pPr>
        <w:ind w:left="510" w:hanging="51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7625FEE"/>
    <w:multiLevelType w:val="multilevel"/>
    <w:tmpl w:val="D18EEC84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085F64CE"/>
    <w:multiLevelType w:val="multilevel"/>
    <w:tmpl w:val="09E60F22"/>
    <w:styleLink w:val="WW8Num36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</w:rPr>
    </w:lvl>
    <w:lvl w:ilvl="1">
      <w:start w:val="1"/>
      <w:numFmt w:val="japaneseCounting"/>
      <w:lvlText w:val="%2、"/>
      <w:lvlJc w:val="left"/>
      <w:pPr>
        <w:ind w:left="1200" w:hanging="72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A65017C"/>
    <w:multiLevelType w:val="multilevel"/>
    <w:tmpl w:val="34201636"/>
    <w:styleLink w:val="WW8Num8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6DB0B58"/>
    <w:multiLevelType w:val="multilevel"/>
    <w:tmpl w:val="B290EE08"/>
    <w:styleLink w:val="WW8Num5"/>
    <w:lvl w:ilvl="0">
      <w:start w:val="1"/>
      <w:numFmt w:val="decimal"/>
      <w:lvlText w:val="%1."/>
      <w:lvlJc w:val="left"/>
      <w:pPr>
        <w:ind w:left="480" w:hanging="48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80A6411"/>
    <w:multiLevelType w:val="multilevel"/>
    <w:tmpl w:val="70FE63DA"/>
    <w:styleLink w:val="WW8Num7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8" w15:restartNumberingAfterBreak="0">
    <w:nsid w:val="1A0A2024"/>
    <w:multiLevelType w:val="multilevel"/>
    <w:tmpl w:val="6DF0F8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1ABD03A1"/>
    <w:multiLevelType w:val="multilevel"/>
    <w:tmpl w:val="E4E60040"/>
    <w:styleLink w:val="WW8Num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1F0A6E16"/>
    <w:multiLevelType w:val="multilevel"/>
    <w:tmpl w:val="42A8B0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1160345"/>
    <w:multiLevelType w:val="multilevel"/>
    <w:tmpl w:val="2452AEB2"/>
    <w:styleLink w:val="WW8Num1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12" w15:restartNumberingAfterBreak="0">
    <w:nsid w:val="244E745E"/>
    <w:multiLevelType w:val="multilevel"/>
    <w:tmpl w:val="34D8B622"/>
    <w:styleLink w:val="WW8Num38"/>
    <w:lvl w:ilvl="0">
      <w:start w:val="8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27732BD4"/>
    <w:multiLevelType w:val="multilevel"/>
    <w:tmpl w:val="4ECECC78"/>
    <w:styleLink w:val="WW8Num2"/>
    <w:lvl w:ilvl="0">
      <w:start w:val="7"/>
      <w:numFmt w:val="ideographLegalTraditional"/>
      <w:lvlText w:val="%1、"/>
      <w:lvlJc w:val="left"/>
      <w:pPr>
        <w:ind w:left="720" w:hanging="72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8A44D40"/>
    <w:multiLevelType w:val="multilevel"/>
    <w:tmpl w:val="CC345E76"/>
    <w:styleLink w:val="WW8Num3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A8270CA"/>
    <w:multiLevelType w:val="multilevel"/>
    <w:tmpl w:val="7EE6B6EC"/>
    <w:styleLink w:val="WW8Num6"/>
    <w:lvl w:ilvl="0">
      <w:start w:val="3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2B2C7687"/>
    <w:multiLevelType w:val="multilevel"/>
    <w:tmpl w:val="E07C8D9A"/>
    <w:styleLink w:val="WW8Num34"/>
    <w:lvl w:ilvl="0">
      <w:start w:val="7"/>
      <w:numFmt w:val="ideographLegalTraditional"/>
      <w:lvlText w:val="%1、"/>
      <w:lvlJc w:val="left"/>
      <w:pPr>
        <w:ind w:left="720" w:hanging="720"/>
      </w:pPr>
      <w:rPr>
        <w:rFonts w:cs="Times New Roman"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D6A01D0"/>
    <w:multiLevelType w:val="multilevel"/>
    <w:tmpl w:val="6AE43D36"/>
    <w:styleLink w:val="WW8Num11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2151424"/>
    <w:multiLevelType w:val="multilevel"/>
    <w:tmpl w:val="B21C73AA"/>
    <w:styleLink w:val="WW8Num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339F0CC1"/>
    <w:multiLevelType w:val="multilevel"/>
    <w:tmpl w:val="FB6059A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trike w:val="0"/>
        <w:dstrike w:val="0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33AF0371"/>
    <w:multiLevelType w:val="multilevel"/>
    <w:tmpl w:val="7C7AE8E8"/>
    <w:styleLink w:val="WW8Num24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3C435BF"/>
    <w:multiLevelType w:val="multilevel"/>
    <w:tmpl w:val="5AFCFD04"/>
    <w:styleLink w:val="WW8Num29"/>
    <w:lvl w:ilvl="0">
      <w:start w:val="4"/>
      <w:numFmt w:val="ideographLegalTraditional"/>
      <w:lvlText w:val="%1、"/>
      <w:lvlJc w:val="left"/>
      <w:pPr>
        <w:ind w:left="510" w:hanging="510"/>
      </w:pPr>
    </w:lvl>
    <w:lvl w:ilvl="1">
      <w:start w:val="5"/>
      <w:numFmt w:val="decimal"/>
      <w:lvlText w:val="%2、"/>
      <w:lvlJc w:val="left"/>
      <w:pPr>
        <w:ind w:left="990" w:hanging="510"/>
      </w:pPr>
      <w:rPr>
        <w:lang w:val="en-US"/>
      </w:r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36C851AE"/>
    <w:multiLevelType w:val="multilevel"/>
    <w:tmpl w:val="837E0D98"/>
    <w:styleLink w:val="WW8Num18"/>
    <w:lvl w:ilvl="0">
      <w:start w:val="9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6ED5EE1"/>
    <w:multiLevelType w:val="multilevel"/>
    <w:tmpl w:val="5D66AF2A"/>
    <w:styleLink w:val="WW8Num28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9677655"/>
    <w:multiLevelType w:val="multilevel"/>
    <w:tmpl w:val="EED62282"/>
    <w:styleLink w:val="WW8Num3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B5613B8"/>
    <w:multiLevelType w:val="multilevel"/>
    <w:tmpl w:val="5D8C39D4"/>
    <w:styleLink w:val="WW8Num16"/>
    <w:lvl w:ilvl="0">
      <w:numFmt w:val="bullet"/>
      <w:lvlText w:val=""/>
      <w:lvlJc w:val="left"/>
      <w:rPr>
        <w:rFonts w:ascii="Wingdings" w:hAnsi="Wingdings" w:cs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26" w15:restartNumberingAfterBreak="0">
    <w:nsid w:val="3B696FBF"/>
    <w:multiLevelType w:val="multilevel"/>
    <w:tmpl w:val="895AB844"/>
    <w:styleLink w:val="WW8Num22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112095C"/>
    <w:multiLevelType w:val="multilevel"/>
    <w:tmpl w:val="5CFEFCEA"/>
    <w:styleLink w:val="WW8Num4"/>
    <w:lvl w:ilvl="0">
      <w:start w:val="1"/>
      <w:numFmt w:val="ideographLegalTraditional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3970BF"/>
    <w:multiLevelType w:val="multilevel"/>
    <w:tmpl w:val="330CB0BC"/>
    <w:styleLink w:val="WW8Num2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44552B23"/>
    <w:multiLevelType w:val="multilevel"/>
    <w:tmpl w:val="43A44A0A"/>
    <w:styleLink w:val="WW8Num26"/>
    <w:lvl w:ilvl="0">
      <w:start w:val="1"/>
      <w:numFmt w:val="ideographLegalTraditional"/>
      <w:lvlText w:val="%1、"/>
      <w:lvlJc w:val="left"/>
      <w:pPr>
        <w:ind w:left="510" w:hanging="510"/>
      </w:pPr>
      <w:rPr>
        <w:rFonts w:cs="Times New Roman"/>
        <w:lang w:val="en-US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30" w15:restartNumberingAfterBreak="0">
    <w:nsid w:val="4549575C"/>
    <w:multiLevelType w:val="multilevel"/>
    <w:tmpl w:val="756E86E8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A185068"/>
    <w:multiLevelType w:val="multilevel"/>
    <w:tmpl w:val="CA4C73A2"/>
    <w:styleLink w:val="WW8Num23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  <w:color w:val="FF0000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32" w15:restartNumberingAfterBreak="0">
    <w:nsid w:val="50051B45"/>
    <w:multiLevelType w:val="multilevel"/>
    <w:tmpl w:val="9EC437C2"/>
    <w:styleLink w:val="WW8Num21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501576F3"/>
    <w:multiLevelType w:val="multilevel"/>
    <w:tmpl w:val="1BAC183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4" w15:restartNumberingAfterBreak="0">
    <w:nsid w:val="585F7CFB"/>
    <w:multiLevelType w:val="multilevel"/>
    <w:tmpl w:val="071C18FA"/>
    <w:styleLink w:val="WW8Num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 w15:restartNumberingAfterBreak="0">
    <w:nsid w:val="5FF752A6"/>
    <w:multiLevelType w:val="multilevel"/>
    <w:tmpl w:val="02024E4E"/>
    <w:styleLink w:val="WW8Num10"/>
    <w:lvl w:ilvl="0">
      <w:start w:val="2"/>
      <w:numFmt w:val="ideographLegalTraditional"/>
      <w:lvlText w:val="%1、"/>
      <w:lvlJc w:val="left"/>
      <w:pPr>
        <w:ind w:left="510" w:hanging="51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0FD0E3D"/>
    <w:multiLevelType w:val="multilevel"/>
    <w:tmpl w:val="D69A738E"/>
    <w:styleLink w:val="WW8Num20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51940DD"/>
    <w:multiLevelType w:val="multilevel"/>
    <w:tmpl w:val="45F431CA"/>
    <w:styleLink w:val="WW8Num15"/>
    <w:lvl w:ilvl="0">
      <w:start w:val="1"/>
      <w:numFmt w:val="decimal"/>
      <w:lvlText w:val="%1."/>
      <w:lvlJc w:val="left"/>
      <w:pPr>
        <w:ind w:left="360" w:hanging="360"/>
      </w:pPr>
      <w:rPr>
        <w:rFonts w:ascii="微軟正黑體" w:eastAsia="微軟正黑體" w:hAnsi="微軟正黑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5194D8A"/>
    <w:multiLevelType w:val="multilevel"/>
    <w:tmpl w:val="D87A5096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5943D77"/>
    <w:multiLevelType w:val="multilevel"/>
    <w:tmpl w:val="89C6FC7E"/>
    <w:styleLink w:val="WW8Num12"/>
    <w:lvl w:ilvl="0">
      <w:start w:val="1"/>
      <w:numFmt w:val="ideographLegalTraditional"/>
      <w:lvlText w:val="%1、"/>
      <w:lvlJc w:val="left"/>
      <w:pPr>
        <w:ind w:left="720" w:hanging="720"/>
      </w:pPr>
      <w:rPr>
        <w:b/>
        <w:color w:val="00000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C490E30"/>
    <w:multiLevelType w:val="multilevel"/>
    <w:tmpl w:val="D834D9D8"/>
    <w:styleLink w:val="WW8Num14"/>
    <w:lvl w:ilvl="0">
      <w:start w:val="2"/>
      <w:numFmt w:val="ideographLegalTraditional"/>
      <w:lvlText w:val="%1、"/>
      <w:lvlJc w:val="left"/>
      <w:pPr>
        <w:ind w:left="1020" w:hanging="510"/>
      </w:pPr>
    </w:lvl>
    <w:lvl w:ilvl="1">
      <w:start w:val="1"/>
      <w:numFmt w:val="ideographTraditional"/>
      <w:lvlText w:val="%2、"/>
      <w:lvlJc w:val="left"/>
      <w:pPr>
        <w:ind w:left="1470" w:hanging="480"/>
      </w:pPr>
    </w:lvl>
    <w:lvl w:ilvl="2">
      <w:start w:val="1"/>
      <w:numFmt w:val="lowerRoman"/>
      <w:lvlText w:val="%3."/>
      <w:lvlJc w:val="right"/>
      <w:pPr>
        <w:ind w:left="1950" w:hanging="480"/>
      </w:pPr>
    </w:lvl>
    <w:lvl w:ilvl="3">
      <w:start w:val="1"/>
      <w:numFmt w:val="decimal"/>
      <w:lvlText w:val="%4."/>
      <w:lvlJc w:val="left"/>
      <w:pPr>
        <w:ind w:left="2430" w:hanging="480"/>
      </w:pPr>
    </w:lvl>
    <w:lvl w:ilvl="4">
      <w:start w:val="1"/>
      <w:numFmt w:val="ideographTraditional"/>
      <w:lvlText w:val="%5、"/>
      <w:lvlJc w:val="left"/>
      <w:pPr>
        <w:ind w:left="2910" w:hanging="480"/>
      </w:pPr>
    </w:lvl>
    <w:lvl w:ilvl="5">
      <w:start w:val="1"/>
      <w:numFmt w:val="lowerRoman"/>
      <w:lvlText w:val="%6."/>
      <w:lvlJc w:val="right"/>
      <w:pPr>
        <w:ind w:left="3390" w:hanging="480"/>
      </w:pPr>
    </w:lvl>
    <w:lvl w:ilvl="6">
      <w:start w:val="1"/>
      <w:numFmt w:val="decimal"/>
      <w:lvlText w:val="%7."/>
      <w:lvlJc w:val="left"/>
      <w:pPr>
        <w:ind w:left="3870" w:hanging="480"/>
      </w:pPr>
    </w:lvl>
    <w:lvl w:ilvl="7">
      <w:start w:val="1"/>
      <w:numFmt w:val="ideographTraditional"/>
      <w:lvlText w:val="%8、"/>
      <w:lvlJc w:val="left"/>
      <w:pPr>
        <w:ind w:left="4350" w:hanging="480"/>
      </w:pPr>
    </w:lvl>
    <w:lvl w:ilvl="8">
      <w:start w:val="1"/>
      <w:numFmt w:val="lowerRoman"/>
      <w:lvlText w:val="%9."/>
      <w:lvlJc w:val="right"/>
      <w:pPr>
        <w:ind w:left="4830" w:hanging="480"/>
      </w:pPr>
    </w:lvl>
  </w:abstractNum>
  <w:abstractNum w:abstractNumId="41" w15:restartNumberingAfterBreak="0">
    <w:nsid w:val="6C570FF0"/>
    <w:multiLevelType w:val="multilevel"/>
    <w:tmpl w:val="2A0C7A96"/>
    <w:styleLink w:val="WW8Num27"/>
    <w:lvl w:ilvl="0">
      <w:start w:val="1"/>
      <w:numFmt w:val="decimal"/>
      <w:lvlText w:val="%1."/>
      <w:lvlJc w:val="left"/>
      <w:pPr>
        <w:ind w:left="1200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800" w:hanging="480"/>
      </w:pPr>
    </w:lvl>
    <w:lvl w:ilvl="2">
      <w:start w:val="1"/>
      <w:numFmt w:val="lowerRoman"/>
      <w:lvlText w:val="%3."/>
      <w:lvlJc w:val="right"/>
      <w:pPr>
        <w:ind w:left="2280" w:hanging="480"/>
      </w:pPr>
    </w:lvl>
    <w:lvl w:ilvl="3">
      <w:start w:val="1"/>
      <w:numFmt w:val="decimal"/>
      <w:lvlText w:val="%4."/>
      <w:lvlJc w:val="left"/>
      <w:pPr>
        <w:ind w:left="2760" w:hanging="480"/>
      </w:pPr>
    </w:lvl>
    <w:lvl w:ilvl="4">
      <w:start w:val="1"/>
      <w:numFmt w:val="ideographTraditional"/>
      <w:lvlText w:val="%5、"/>
      <w:lvlJc w:val="left"/>
      <w:pPr>
        <w:ind w:left="3240" w:hanging="480"/>
      </w:pPr>
    </w:lvl>
    <w:lvl w:ilvl="5">
      <w:start w:val="1"/>
      <w:numFmt w:val="lowerRoman"/>
      <w:lvlText w:val="%6."/>
      <w:lvlJc w:val="right"/>
      <w:pPr>
        <w:ind w:left="3720" w:hanging="480"/>
      </w:pPr>
    </w:lvl>
    <w:lvl w:ilvl="6">
      <w:start w:val="1"/>
      <w:numFmt w:val="decimal"/>
      <w:lvlText w:val="%7."/>
      <w:lvlJc w:val="left"/>
      <w:pPr>
        <w:ind w:left="4200" w:hanging="480"/>
      </w:pPr>
    </w:lvl>
    <w:lvl w:ilvl="7">
      <w:start w:val="1"/>
      <w:numFmt w:val="ideographTraditional"/>
      <w:lvlText w:val="%8、"/>
      <w:lvlJc w:val="left"/>
      <w:pPr>
        <w:ind w:left="4680" w:hanging="480"/>
      </w:pPr>
    </w:lvl>
    <w:lvl w:ilvl="8">
      <w:start w:val="1"/>
      <w:numFmt w:val="lowerRoman"/>
      <w:lvlText w:val="%9."/>
      <w:lvlJc w:val="right"/>
      <w:pPr>
        <w:ind w:left="5160" w:hanging="480"/>
      </w:pPr>
    </w:lvl>
  </w:abstractNum>
  <w:abstractNum w:abstractNumId="42" w15:restartNumberingAfterBreak="0">
    <w:nsid w:val="6DDA14BB"/>
    <w:multiLevelType w:val="multilevel"/>
    <w:tmpl w:val="F8EE7392"/>
    <w:styleLink w:val="WW8Num37"/>
    <w:lvl w:ilvl="0">
      <w:start w:val="3"/>
      <w:numFmt w:val="japaneseCounting"/>
      <w:lvlText w:val="%1、"/>
      <w:lvlJc w:val="left"/>
      <w:pPr>
        <w:ind w:left="480" w:hanging="480"/>
      </w:pPr>
      <w:rPr>
        <w:rFonts w:ascii="標楷體" w:eastAsia="標楷體" w:hAnsi="標楷體" w:cs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22D6A06"/>
    <w:multiLevelType w:val="multilevel"/>
    <w:tmpl w:val="70B64F32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2545BCA"/>
    <w:multiLevelType w:val="multilevel"/>
    <w:tmpl w:val="22FC6FC4"/>
    <w:styleLink w:val="WW8Num3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42E5308"/>
    <w:multiLevelType w:val="multilevel"/>
    <w:tmpl w:val="3C6A0A0A"/>
    <w:styleLink w:val="WW8Num39"/>
    <w:lvl w:ilvl="0"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 w:cs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 w:cs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 w:cs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 w:cs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 w:cs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 w:cs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 w:cs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 w:cs="Wingdings"/>
      </w:rPr>
    </w:lvl>
  </w:abstractNum>
  <w:abstractNum w:abstractNumId="46" w15:restartNumberingAfterBreak="0">
    <w:nsid w:val="77026687"/>
    <w:multiLevelType w:val="multilevel"/>
    <w:tmpl w:val="0B505D8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微軟正黑體"/>
        <w:sz w:val="20"/>
        <w:szCs w:val="20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7030CF0"/>
    <w:multiLevelType w:val="multilevel"/>
    <w:tmpl w:val="1368BCB4"/>
    <w:styleLink w:val="WW8Num19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74F6B3B"/>
    <w:multiLevelType w:val="multilevel"/>
    <w:tmpl w:val="285CC6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1"/>
  </w:num>
  <w:num w:numId="2">
    <w:abstractNumId w:val="13"/>
  </w:num>
  <w:num w:numId="3">
    <w:abstractNumId w:val="34"/>
  </w:num>
  <w:num w:numId="4">
    <w:abstractNumId w:val="27"/>
  </w:num>
  <w:num w:numId="5">
    <w:abstractNumId w:val="6"/>
  </w:num>
  <w:num w:numId="6">
    <w:abstractNumId w:val="15"/>
  </w:num>
  <w:num w:numId="7">
    <w:abstractNumId w:val="7"/>
  </w:num>
  <w:num w:numId="8">
    <w:abstractNumId w:val="5"/>
  </w:num>
  <w:num w:numId="9">
    <w:abstractNumId w:val="18"/>
  </w:num>
  <w:num w:numId="10">
    <w:abstractNumId w:val="35"/>
  </w:num>
  <w:num w:numId="11">
    <w:abstractNumId w:val="17"/>
  </w:num>
  <w:num w:numId="12">
    <w:abstractNumId w:val="39"/>
  </w:num>
  <w:num w:numId="13">
    <w:abstractNumId w:val="2"/>
  </w:num>
  <w:num w:numId="14">
    <w:abstractNumId w:val="40"/>
  </w:num>
  <w:num w:numId="15">
    <w:abstractNumId w:val="37"/>
  </w:num>
  <w:num w:numId="16">
    <w:abstractNumId w:val="25"/>
  </w:num>
  <w:num w:numId="17">
    <w:abstractNumId w:val="0"/>
  </w:num>
  <w:num w:numId="18">
    <w:abstractNumId w:val="22"/>
  </w:num>
  <w:num w:numId="19">
    <w:abstractNumId w:val="47"/>
  </w:num>
  <w:num w:numId="20">
    <w:abstractNumId w:val="36"/>
  </w:num>
  <w:num w:numId="21">
    <w:abstractNumId w:val="32"/>
  </w:num>
  <w:num w:numId="22">
    <w:abstractNumId w:val="26"/>
  </w:num>
  <w:num w:numId="23">
    <w:abstractNumId w:val="31"/>
  </w:num>
  <w:num w:numId="24">
    <w:abstractNumId w:val="20"/>
  </w:num>
  <w:num w:numId="25">
    <w:abstractNumId w:val="28"/>
  </w:num>
  <w:num w:numId="26">
    <w:abstractNumId w:val="29"/>
  </w:num>
  <w:num w:numId="27">
    <w:abstractNumId w:val="41"/>
  </w:num>
  <w:num w:numId="28">
    <w:abstractNumId w:val="23"/>
  </w:num>
  <w:num w:numId="29">
    <w:abstractNumId w:val="21"/>
  </w:num>
  <w:num w:numId="30">
    <w:abstractNumId w:val="9"/>
  </w:num>
  <w:num w:numId="31">
    <w:abstractNumId w:val="1"/>
  </w:num>
  <w:num w:numId="32">
    <w:abstractNumId w:val="24"/>
  </w:num>
  <w:num w:numId="33">
    <w:abstractNumId w:val="14"/>
  </w:num>
  <w:num w:numId="34">
    <w:abstractNumId w:val="16"/>
  </w:num>
  <w:num w:numId="35">
    <w:abstractNumId w:val="44"/>
  </w:num>
  <w:num w:numId="36">
    <w:abstractNumId w:val="4"/>
  </w:num>
  <w:num w:numId="37">
    <w:abstractNumId w:val="42"/>
  </w:num>
  <w:num w:numId="38">
    <w:abstractNumId w:val="12"/>
  </w:num>
  <w:num w:numId="39">
    <w:abstractNumId w:val="45"/>
  </w:num>
  <w:num w:numId="40">
    <w:abstractNumId w:val="33"/>
  </w:num>
  <w:num w:numId="41">
    <w:abstractNumId w:val="19"/>
  </w:num>
  <w:num w:numId="42">
    <w:abstractNumId w:val="46"/>
  </w:num>
  <w:num w:numId="43">
    <w:abstractNumId w:val="30"/>
  </w:num>
  <w:num w:numId="44">
    <w:abstractNumId w:val="43"/>
  </w:num>
  <w:num w:numId="45">
    <w:abstractNumId w:val="38"/>
  </w:num>
  <w:num w:numId="46">
    <w:abstractNumId w:val="3"/>
  </w:num>
  <w:num w:numId="47">
    <w:abstractNumId w:val="10"/>
  </w:num>
  <w:num w:numId="48">
    <w:abstractNumId w:val="8"/>
  </w:num>
  <w:num w:numId="49">
    <w:abstractNumId w:val="4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8E3BBB"/>
    <w:rsid w:val="002B51E3"/>
    <w:rsid w:val="005045CB"/>
    <w:rsid w:val="008E3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3A4554"/>
  <w15:docId w15:val="{B96AAE64-7715-417E-AB90-A3E23ED4F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Lucida Sans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Lucida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Lucida Sans"/>
    </w:rPr>
  </w:style>
  <w:style w:type="paragraph" w:styleId="a4">
    <w:name w:val="caption"/>
    <w:basedOn w:val="Standard"/>
    <w:pPr>
      <w:suppressLineNumbers/>
      <w:spacing w:before="120" w:after="120"/>
    </w:pPr>
    <w:rPr>
      <w:rFonts w:cs="Lucida Sans"/>
      <w:i/>
      <w:iCs/>
    </w:rPr>
  </w:style>
  <w:style w:type="paragraph" w:customStyle="1" w:styleId="Index">
    <w:name w:val="Index"/>
    <w:basedOn w:val="Standard"/>
    <w:pPr>
      <w:suppressLineNumbers/>
    </w:pPr>
    <w:rPr>
      <w:rFonts w:cs="Lucida Sans"/>
    </w:rPr>
  </w:style>
  <w:style w:type="paragraph" w:customStyle="1" w:styleId="a5">
    <w:name w:val="壹、標題"/>
    <w:basedOn w:val="Standard"/>
    <w:pPr>
      <w:spacing w:line="460" w:lineRule="exact"/>
      <w:ind w:left="561" w:hanging="561"/>
    </w:pPr>
    <w:rPr>
      <w:rFonts w:ascii="標楷體" w:eastAsia="標楷體" w:hAnsi="標楷體" w:cs="標楷體"/>
      <w:b/>
      <w:bCs/>
      <w:color w:val="000000"/>
      <w:sz w:val="28"/>
      <w:szCs w:val="28"/>
    </w:rPr>
  </w:style>
  <w:style w:type="paragraph" w:styleId="a6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Standard"/>
    <w:rPr>
      <w:rFonts w:ascii="Cambria" w:hAnsi="Cambria"/>
      <w:sz w:val="18"/>
      <w:szCs w:val="18"/>
    </w:rPr>
  </w:style>
  <w:style w:type="paragraph" w:styleId="HTML">
    <w:name w:val="HTML Preformatted"/>
    <w:basedOn w:val="Standar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9">
    <w:name w:val="annotation text"/>
    <w:basedOn w:val="Standard"/>
  </w:style>
  <w:style w:type="paragraph" w:styleId="aa">
    <w:name w:val="annotation subject"/>
    <w:basedOn w:val="a9"/>
    <w:next w:val="a9"/>
    <w:rPr>
      <w:b/>
      <w:bCs/>
    </w:rPr>
  </w:style>
  <w:style w:type="paragraph" w:customStyle="1" w:styleId="Framecontents">
    <w:name w:val="Frame contents"/>
    <w:basedOn w:val="Standard"/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rFonts w:ascii="標楷體" w:eastAsia="標楷體" w:hAnsi="標楷體" w:cs="Times New Roman"/>
    </w:rPr>
  </w:style>
  <w:style w:type="character" w:customStyle="1" w:styleId="WW8Num1z1">
    <w:name w:val="WW8Num1z1"/>
    <w:rPr>
      <w:rFonts w:ascii="Wingdings" w:eastAsia="Wingdings" w:hAnsi="Wingdings" w:cs="Wingdings"/>
    </w:rPr>
  </w:style>
  <w:style w:type="character" w:customStyle="1" w:styleId="WW8Num2z0">
    <w:name w:val="WW8Num2z0"/>
    <w:rPr>
      <w:rFonts w:cs="Times New Roman"/>
      <w:color w:val="000000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ascii="Wingdings" w:eastAsia="Wingdings" w:hAnsi="Wingdings" w:cs="Wingdings"/>
    </w:rPr>
  </w:style>
  <w:style w:type="character" w:customStyle="1" w:styleId="WW8Num7z1">
    <w:name w:val="WW8Num7z1"/>
    <w:rPr>
      <w:rFonts w:ascii="Courier New" w:eastAsia="Courier New" w:hAnsi="Courier New" w:cs="Courier New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b/>
      <w:color w:val="000000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cs="Times New Roman"/>
      <w:color w:val="000000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eastAsia="Wingdings" w:hAnsi="Wingdings" w:cs="Wingdings"/>
    </w:rPr>
  </w:style>
  <w:style w:type="character" w:customStyle="1" w:styleId="WW8Num16z1">
    <w:name w:val="WW8Num16z1"/>
    <w:rPr>
      <w:rFonts w:ascii="Courier New" w:eastAsia="Courier New" w:hAnsi="Courier New" w:cs="Courier New"/>
    </w:rPr>
  </w:style>
  <w:style w:type="character" w:customStyle="1" w:styleId="WW8Num16z3">
    <w:name w:val="WW8Num16z3"/>
    <w:rPr>
      <w:rFonts w:ascii="Symbol" w:eastAsia="Symbol" w:hAnsi="Symbol" w:cs="Symbol"/>
    </w:rPr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ascii="標楷體" w:eastAsia="標楷體" w:hAnsi="標楷體" w:cs="Times New Roman"/>
      <w:color w:val="FF0000"/>
    </w:rPr>
  </w:style>
  <w:style w:type="character" w:customStyle="1" w:styleId="WW8Num23z1">
    <w:name w:val="WW8Num23z1"/>
    <w:rPr>
      <w:rFonts w:ascii="Wingdings" w:eastAsia="Wingdings" w:hAnsi="Wingdings" w:cs="Wingdings"/>
    </w:rPr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cs="Times New Roman"/>
      <w:lang w:val="en-US"/>
    </w:rPr>
  </w:style>
  <w:style w:type="character" w:customStyle="1" w:styleId="WW8Num26z1">
    <w:name w:val="WW8Num26z1"/>
    <w:rPr>
      <w:rFonts w:cs="Times New Roman"/>
    </w:rPr>
  </w:style>
  <w:style w:type="character" w:customStyle="1" w:styleId="WW8Num26z2">
    <w:name w:val="WW8Num26z2"/>
    <w:rPr>
      <w:rFonts w:cs="Times New Roman"/>
    </w:rPr>
  </w:style>
  <w:style w:type="character" w:customStyle="1" w:styleId="WW8Num27z0">
    <w:name w:val="WW8Num27z0"/>
    <w:rPr>
      <w:color w:val="000000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微軟正黑體" w:eastAsia="微軟正黑體" w:hAnsi="微軟正黑體" w:cs="微軟正黑體"/>
      <w:sz w:val="20"/>
      <w:szCs w:val="20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29z1">
    <w:name w:val="WW8Num29z1"/>
    <w:rPr>
      <w:lang w:val="en-US"/>
    </w:rPr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cs="Times New Roman"/>
      <w:color w:val="000000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b/>
      <w:color w:val="000000"/>
    </w:rPr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  <w:rPr>
      <w:rFonts w:ascii="標楷體" w:eastAsia="標楷體" w:hAnsi="標楷體" w:cs="標楷體"/>
    </w:rPr>
  </w:style>
  <w:style w:type="character" w:customStyle="1" w:styleId="WW8Num37z1">
    <w:name w:val="WW8Num37z1"/>
  </w:style>
  <w:style w:type="character" w:customStyle="1" w:styleId="WW8Num37z2">
    <w:name w:val="WW8Num37z2"/>
  </w:style>
  <w:style w:type="character" w:customStyle="1" w:styleId="WW8Num37z3">
    <w:name w:val="WW8Num37z3"/>
  </w:style>
  <w:style w:type="character" w:customStyle="1" w:styleId="WW8Num37z4">
    <w:name w:val="WW8Num37z4"/>
  </w:style>
  <w:style w:type="character" w:customStyle="1" w:styleId="WW8Num37z5">
    <w:name w:val="WW8Num37z5"/>
  </w:style>
  <w:style w:type="character" w:customStyle="1" w:styleId="WW8Num37z6">
    <w:name w:val="WW8Num37z6"/>
  </w:style>
  <w:style w:type="character" w:customStyle="1" w:styleId="WW8Num37z7">
    <w:name w:val="WW8Num37z7"/>
  </w:style>
  <w:style w:type="character" w:customStyle="1" w:styleId="WW8Num37z8">
    <w:name w:val="WW8Num37z8"/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WW8Num39z0">
    <w:name w:val="WW8Num39z0"/>
    <w:rPr>
      <w:rFonts w:ascii="標楷體" w:eastAsia="標楷體" w:hAnsi="標楷體" w:cs="Times New Roman"/>
    </w:rPr>
  </w:style>
  <w:style w:type="character" w:customStyle="1" w:styleId="WW8Num39z1">
    <w:name w:val="WW8Num39z1"/>
    <w:rPr>
      <w:rFonts w:ascii="Wingdings" w:eastAsia="Wingdings" w:hAnsi="Wingdings" w:cs="Wingdings"/>
    </w:rPr>
  </w:style>
  <w:style w:type="character" w:styleId="ab">
    <w:name w:val="page number"/>
    <w:basedOn w:val="a0"/>
  </w:style>
  <w:style w:type="character" w:customStyle="1" w:styleId="templatelongtext">
    <w:name w:val="templatelongtext"/>
    <w:basedOn w:val="a0"/>
  </w:style>
  <w:style w:type="character" w:customStyle="1" w:styleId="ac">
    <w:name w:val="註解方塊文字 字元"/>
    <w:rPr>
      <w:rFonts w:ascii="Cambria" w:eastAsia="新細明體, PMingLiU" w:hAnsi="Cambria" w:cs="Times New Roman"/>
      <w:kern w:val="3"/>
      <w:sz w:val="18"/>
      <w:szCs w:val="18"/>
    </w:rPr>
  </w:style>
  <w:style w:type="character" w:customStyle="1" w:styleId="HTML0">
    <w:name w:val="HTML 預設格式 字元"/>
    <w:rPr>
      <w:rFonts w:ascii="Arial Unicode MS" w:eastAsia="Arial Unicode MS" w:hAnsi="Arial Unicode MS" w:cs="Arial Unicode MS"/>
    </w:rPr>
  </w:style>
  <w:style w:type="character" w:customStyle="1" w:styleId="apple-style-span">
    <w:name w:val="apple-style-span"/>
    <w:basedOn w:val="a0"/>
  </w:style>
  <w:style w:type="character" w:styleId="ad">
    <w:name w:val="annotation reference"/>
    <w:rPr>
      <w:sz w:val="18"/>
      <w:szCs w:val="18"/>
    </w:rPr>
  </w:style>
  <w:style w:type="character" w:customStyle="1" w:styleId="ae">
    <w:name w:val="註解文字 字元"/>
    <w:rPr>
      <w:kern w:val="3"/>
      <w:sz w:val="24"/>
      <w:szCs w:val="24"/>
    </w:rPr>
  </w:style>
  <w:style w:type="character" w:customStyle="1" w:styleId="af">
    <w:name w:val="註解主旨 字元"/>
    <w:rPr>
      <w:b/>
      <w:bCs/>
      <w:kern w:val="3"/>
      <w:sz w:val="24"/>
      <w:szCs w:val="24"/>
    </w:rPr>
  </w:style>
  <w:style w:type="paragraph" w:styleId="af0">
    <w:name w:val="List Paragraph"/>
    <w:basedOn w:val="a"/>
    <w:pPr>
      <w:ind w:left="480"/>
    </w:pPr>
    <w:rPr>
      <w:rFonts w:cs="Mangal"/>
      <w:szCs w:val="21"/>
    </w:rPr>
  </w:style>
  <w:style w:type="character" w:customStyle="1" w:styleId="af1">
    <w:name w:val="頁尾 字元"/>
    <w:basedOn w:val="a0"/>
    <w:rPr>
      <w:rFonts w:ascii="Times New Roman" w:eastAsia="新細明體, PMingLiU" w:hAnsi="Times New Roman" w:cs="Times New Roman"/>
      <w:sz w:val="20"/>
      <w:szCs w:val="20"/>
      <w:lang w:bidi="ar-SA"/>
    </w:rPr>
  </w:style>
  <w:style w:type="character" w:customStyle="1" w:styleId="af2">
    <w:name w:val="頁首 字元"/>
    <w:basedOn w:val="a0"/>
    <w:rPr>
      <w:rFonts w:ascii="Times New Roman" w:eastAsia="新細明體, PMingLiU" w:hAnsi="Times New Roman" w:cs="Times New Roman"/>
      <w:sz w:val="20"/>
      <w:szCs w:val="20"/>
      <w:lang w:bidi="ar-SA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numbering" w:customStyle="1" w:styleId="WW8Num3">
    <w:name w:val="WW8Num3"/>
    <w:basedOn w:val="a2"/>
    <w:pPr>
      <w:numPr>
        <w:numId w:val="3"/>
      </w:numPr>
    </w:pPr>
  </w:style>
  <w:style w:type="numbering" w:customStyle="1" w:styleId="WW8Num4">
    <w:name w:val="WW8Num4"/>
    <w:basedOn w:val="a2"/>
    <w:pPr>
      <w:numPr>
        <w:numId w:val="4"/>
      </w:numPr>
    </w:pPr>
  </w:style>
  <w:style w:type="numbering" w:customStyle="1" w:styleId="WW8Num5">
    <w:name w:val="WW8Num5"/>
    <w:basedOn w:val="a2"/>
    <w:pPr>
      <w:numPr>
        <w:numId w:val="5"/>
      </w:numPr>
    </w:pPr>
  </w:style>
  <w:style w:type="numbering" w:customStyle="1" w:styleId="WW8Num6">
    <w:name w:val="WW8Num6"/>
    <w:basedOn w:val="a2"/>
    <w:pPr>
      <w:numPr>
        <w:numId w:val="6"/>
      </w:numPr>
    </w:pPr>
  </w:style>
  <w:style w:type="numbering" w:customStyle="1" w:styleId="WW8Num7">
    <w:name w:val="WW8Num7"/>
    <w:basedOn w:val="a2"/>
    <w:pPr>
      <w:numPr>
        <w:numId w:val="7"/>
      </w:numPr>
    </w:pPr>
  </w:style>
  <w:style w:type="numbering" w:customStyle="1" w:styleId="WW8Num8">
    <w:name w:val="WW8Num8"/>
    <w:basedOn w:val="a2"/>
    <w:pPr>
      <w:numPr>
        <w:numId w:val="8"/>
      </w:numPr>
    </w:pPr>
  </w:style>
  <w:style w:type="numbering" w:customStyle="1" w:styleId="WW8Num9">
    <w:name w:val="WW8Num9"/>
    <w:basedOn w:val="a2"/>
    <w:pPr>
      <w:numPr>
        <w:numId w:val="9"/>
      </w:numPr>
    </w:pPr>
  </w:style>
  <w:style w:type="numbering" w:customStyle="1" w:styleId="WW8Num10">
    <w:name w:val="WW8Num10"/>
    <w:basedOn w:val="a2"/>
    <w:pPr>
      <w:numPr>
        <w:numId w:val="10"/>
      </w:numPr>
    </w:pPr>
  </w:style>
  <w:style w:type="numbering" w:customStyle="1" w:styleId="WW8Num11">
    <w:name w:val="WW8Num11"/>
    <w:basedOn w:val="a2"/>
    <w:pPr>
      <w:numPr>
        <w:numId w:val="11"/>
      </w:numPr>
    </w:pPr>
  </w:style>
  <w:style w:type="numbering" w:customStyle="1" w:styleId="WW8Num12">
    <w:name w:val="WW8Num12"/>
    <w:basedOn w:val="a2"/>
    <w:pPr>
      <w:numPr>
        <w:numId w:val="12"/>
      </w:numPr>
    </w:pPr>
  </w:style>
  <w:style w:type="numbering" w:customStyle="1" w:styleId="WW8Num13">
    <w:name w:val="WW8Num13"/>
    <w:basedOn w:val="a2"/>
    <w:pPr>
      <w:numPr>
        <w:numId w:val="13"/>
      </w:numPr>
    </w:pPr>
  </w:style>
  <w:style w:type="numbering" w:customStyle="1" w:styleId="WW8Num14">
    <w:name w:val="WW8Num14"/>
    <w:basedOn w:val="a2"/>
    <w:pPr>
      <w:numPr>
        <w:numId w:val="14"/>
      </w:numPr>
    </w:pPr>
  </w:style>
  <w:style w:type="numbering" w:customStyle="1" w:styleId="WW8Num15">
    <w:name w:val="WW8Num15"/>
    <w:basedOn w:val="a2"/>
    <w:pPr>
      <w:numPr>
        <w:numId w:val="15"/>
      </w:numPr>
    </w:pPr>
  </w:style>
  <w:style w:type="numbering" w:customStyle="1" w:styleId="WW8Num16">
    <w:name w:val="WW8Num16"/>
    <w:basedOn w:val="a2"/>
    <w:pPr>
      <w:numPr>
        <w:numId w:val="16"/>
      </w:numPr>
    </w:pPr>
  </w:style>
  <w:style w:type="numbering" w:customStyle="1" w:styleId="WW8Num17">
    <w:name w:val="WW8Num17"/>
    <w:basedOn w:val="a2"/>
    <w:pPr>
      <w:numPr>
        <w:numId w:val="17"/>
      </w:numPr>
    </w:pPr>
  </w:style>
  <w:style w:type="numbering" w:customStyle="1" w:styleId="WW8Num18">
    <w:name w:val="WW8Num18"/>
    <w:basedOn w:val="a2"/>
    <w:pPr>
      <w:numPr>
        <w:numId w:val="18"/>
      </w:numPr>
    </w:pPr>
  </w:style>
  <w:style w:type="numbering" w:customStyle="1" w:styleId="WW8Num19">
    <w:name w:val="WW8Num19"/>
    <w:basedOn w:val="a2"/>
    <w:pPr>
      <w:numPr>
        <w:numId w:val="19"/>
      </w:numPr>
    </w:pPr>
  </w:style>
  <w:style w:type="numbering" w:customStyle="1" w:styleId="WW8Num20">
    <w:name w:val="WW8Num20"/>
    <w:basedOn w:val="a2"/>
    <w:pPr>
      <w:numPr>
        <w:numId w:val="20"/>
      </w:numPr>
    </w:pPr>
  </w:style>
  <w:style w:type="numbering" w:customStyle="1" w:styleId="WW8Num21">
    <w:name w:val="WW8Num21"/>
    <w:basedOn w:val="a2"/>
    <w:pPr>
      <w:numPr>
        <w:numId w:val="21"/>
      </w:numPr>
    </w:pPr>
  </w:style>
  <w:style w:type="numbering" w:customStyle="1" w:styleId="WW8Num22">
    <w:name w:val="WW8Num22"/>
    <w:basedOn w:val="a2"/>
    <w:pPr>
      <w:numPr>
        <w:numId w:val="22"/>
      </w:numPr>
    </w:pPr>
  </w:style>
  <w:style w:type="numbering" w:customStyle="1" w:styleId="WW8Num23">
    <w:name w:val="WW8Num23"/>
    <w:basedOn w:val="a2"/>
    <w:pPr>
      <w:numPr>
        <w:numId w:val="23"/>
      </w:numPr>
    </w:pPr>
  </w:style>
  <w:style w:type="numbering" w:customStyle="1" w:styleId="WW8Num24">
    <w:name w:val="WW8Num24"/>
    <w:basedOn w:val="a2"/>
    <w:pPr>
      <w:numPr>
        <w:numId w:val="24"/>
      </w:numPr>
    </w:pPr>
  </w:style>
  <w:style w:type="numbering" w:customStyle="1" w:styleId="WW8Num25">
    <w:name w:val="WW8Num25"/>
    <w:basedOn w:val="a2"/>
    <w:pPr>
      <w:numPr>
        <w:numId w:val="25"/>
      </w:numPr>
    </w:pPr>
  </w:style>
  <w:style w:type="numbering" w:customStyle="1" w:styleId="WW8Num26">
    <w:name w:val="WW8Num26"/>
    <w:basedOn w:val="a2"/>
    <w:pPr>
      <w:numPr>
        <w:numId w:val="26"/>
      </w:numPr>
    </w:pPr>
  </w:style>
  <w:style w:type="numbering" w:customStyle="1" w:styleId="WW8Num27">
    <w:name w:val="WW8Num27"/>
    <w:basedOn w:val="a2"/>
    <w:pPr>
      <w:numPr>
        <w:numId w:val="27"/>
      </w:numPr>
    </w:pPr>
  </w:style>
  <w:style w:type="numbering" w:customStyle="1" w:styleId="WW8Num28">
    <w:name w:val="WW8Num28"/>
    <w:basedOn w:val="a2"/>
    <w:pPr>
      <w:numPr>
        <w:numId w:val="28"/>
      </w:numPr>
    </w:pPr>
  </w:style>
  <w:style w:type="numbering" w:customStyle="1" w:styleId="WW8Num29">
    <w:name w:val="WW8Num29"/>
    <w:basedOn w:val="a2"/>
    <w:pPr>
      <w:numPr>
        <w:numId w:val="29"/>
      </w:numPr>
    </w:pPr>
  </w:style>
  <w:style w:type="numbering" w:customStyle="1" w:styleId="WW8Num30">
    <w:name w:val="WW8Num30"/>
    <w:basedOn w:val="a2"/>
    <w:pPr>
      <w:numPr>
        <w:numId w:val="30"/>
      </w:numPr>
    </w:pPr>
  </w:style>
  <w:style w:type="numbering" w:customStyle="1" w:styleId="WW8Num31">
    <w:name w:val="WW8Num31"/>
    <w:basedOn w:val="a2"/>
    <w:pPr>
      <w:numPr>
        <w:numId w:val="31"/>
      </w:numPr>
    </w:pPr>
  </w:style>
  <w:style w:type="numbering" w:customStyle="1" w:styleId="WW8Num32">
    <w:name w:val="WW8Num32"/>
    <w:basedOn w:val="a2"/>
    <w:pPr>
      <w:numPr>
        <w:numId w:val="32"/>
      </w:numPr>
    </w:pPr>
  </w:style>
  <w:style w:type="numbering" w:customStyle="1" w:styleId="WW8Num33">
    <w:name w:val="WW8Num33"/>
    <w:basedOn w:val="a2"/>
    <w:pPr>
      <w:numPr>
        <w:numId w:val="33"/>
      </w:numPr>
    </w:pPr>
  </w:style>
  <w:style w:type="numbering" w:customStyle="1" w:styleId="WW8Num34">
    <w:name w:val="WW8Num34"/>
    <w:basedOn w:val="a2"/>
    <w:pPr>
      <w:numPr>
        <w:numId w:val="34"/>
      </w:numPr>
    </w:pPr>
  </w:style>
  <w:style w:type="numbering" w:customStyle="1" w:styleId="WW8Num35">
    <w:name w:val="WW8Num35"/>
    <w:basedOn w:val="a2"/>
    <w:pPr>
      <w:numPr>
        <w:numId w:val="35"/>
      </w:numPr>
    </w:pPr>
  </w:style>
  <w:style w:type="numbering" w:customStyle="1" w:styleId="WW8Num36">
    <w:name w:val="WW8Num36"/>
    <w:basedOn w:val="a2"/>
    <w:pPr>
      <w:numPr>
        <w:numId w:val="36"/>
      </w:numPr>
    </w:pPr>
  </w:style>
  <w:style w:type="numbering" w:customStyle="1" w:styleId="WW8Num37">
    <w:name w:val="WW8Num37"/>
    <w:basedOn w:val="a2"/>
    <w:pPr>
      <w:numPr>
        <w:numId w:val="37"/>
      </w:numPr>
    </w:pPr>
  </w:style>
  <w:style w:type="numbering" w:customStyle="1" w:styleId="WW8Num38">
    <w:name w:val="WW8Num38"/>
    <w:basedOn w:val="a2"/>
    <w:pPr>
      <w:numPr>
        <w:numId w:val="38"/>
      </w:numPr>
    </w:pPr>
  </w:style>
  <w:style w:type="numbering" w:customStyle="1" w:styleId="WW8Num39">
    <w:name w:val="WW8Num39"/>
    <w:basedOn w:val="a2"/>
    <w:pPr>
      <w:numPr>
        <w:numId w:val="3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554</Words>
  <Characters>3164</Characters>
  <Application>Microsoft Office Word</Application>
  <DocSecurity>0</DocSecurity>
  <Lines>26</Lines>
  <Paragraphs>7</Paragraphs>
  <ScaleCrop>false</ScaleCrop>
  <Company/>
  <LinksUpToDate>false</LinksUpToDate>
  <CharactersWithSpaces>3711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教育部試辦縣市國民小學圖書館閱讀推動教師實施計畫</dc:title>
  <dc:creator>moejsmpc</dc:creator>
  <cp:lastModifiedBy>林洸灝</cp:lastModifiedBy>
  <cp:revision>2</cp:revision>
  <cp:lastPrinted>2021-10-18T01:52:00Z</cp:lastPrinted>
  <dcterms:created xsi:type="dcterms:W3CDTF">2025-01-09T02:02:00Z</dcterms:created>
  <dcterms:modified xsi:type="dcterms:W3CDTF">2025-01-09T02:02:00Z</dcterms:modified>
</cp:coreProperties>
</file>