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B7A9" w14:textId="77777777" w:rsidR="00475980" w:rsidRPr="00475980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</w:rPr>
      </w:pPr>
      <w:r w:rsidRPr="00475980">
        <w:rPr>
          <w:rFonts w:ascii="標楷體" w:eastAsia="標楷體" w:hAnsi="標楷體" w:hint="eastAsia"/>
          <w:szCs w:val="20"/>
        </w:rPr>
        <w:t>附表一</w:t>
      </w:r>
      <w:r w:rsidRPr="00475980">
        <w:rPr>
          <w:rFonts w:ascii="標楷體" w:eastAsia="標楷體" w:hAnsi="標楷體"/>
          <w:szCs w:val="20"/>
        </w:rPr>
        <w:t>、</w:t>
      </w:r>
      <w:r w:rsidRPr="00475980">
        <w:rPr>
          <w:rFonts w:ascii="標楷體" w:eastAsia="標楷體" w:hAnsi="標楷體" w:hint="eastAsia"/>
          <w:szCs w:val="20"/>
        </w:rPr>
        <w:t>課程表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7959"/>
      </w:tblGrid>
      <w:tr w:rsidR="00475980" w:rsidRPr="00475980" w14:paraId="05B01710" w14:textId="77777777" w:rsidTr="00D72C44">
        <w:trPr>
          <w:trHeight w:val="510"/>
          <w:jc w:val="center"/>
        </w:trPr>
        <w:tc>
          <w:tcPr>
            <w:tcW w:w="1621" w:type="dxa"/>
            <w:tcBorders>
              <w:tl2br w:val="single" w:sz="4" w:space="0" w:color="auto"/>
            </w:tcBorders>
            <w:vAlign w:val="center"/>
          </w:tcPr>
          <w:p w14:paraId="26FAA324" w14:textId="77777777" w:rsidR="00475980" w:rsidRPr="00475980" w:rsidRDefault="00475980" w:rsidP="00D72C44">
            <w:pPr>
              <w:spacing w:line="180" w:lineRule="atLeas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 xml:space="preserve">       日期</w:t>
            </w:r>
          </w:p>
          <w:p w14:paraId="78516042" w14:textId="77777777" w:rsidR="00475980" w:rsidRPr="00475980" w:rsidRDefault="00475980" w:rsidP="00D72C44">
            <w:pPr>
              <w:spacing w:line="180" w:lineRule="atLeast"/>
              <w:rPr>
                <w:rFonts w:ascii="標楷體" w:eastAsia="標楷體" w:hAnsi="標楷體" w:cs="標楷體"/>
                <w:vertAlign w:val="subscript"/>
              </w:rPr>
            </w:pPr>
            <w:r w:rsidRPr="0047598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64E6CF6B" w14:textId="0D2D84EF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2</w:t>
            </w:r>
            <w:r w:rsidRPr="00475980">
              <w:rPr>
                <w:rFonts w:ascii="標楷體" w:eastAsia="標楷體" w:hAnsi="標楷體" w:cs="標楷體"/>
              </w:rPr>
              <w:t>.</w:t>
            </w:r>
            <w:r w:rsidR="00A172B5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2.</w:t>
            </w:r>
            <w:r w:rsidR="00A172B5">
              <w:rPr>
                <w:rFonts w:ascii="標楷體" w:eastAsia="標楷體" w:hAnsi="標楷體" w:cs="標楷體" w:hint="eastAsia"/>
              </w:rPr>
              <w:t>23</w:t>
            </w:r>
            <w:r w:rsidRPr="00475980">
              <w:rPr>
                <w:rFonts w:ascii="標楷體" w:eastAsia="標楷體" w:hAnsi="標楷體" w:cs="標楷體"/>
              </w:rPr>
              <w:t>(</w:t>
            </w:r>
            <w:r w:rsidRPr="00475980">
              <w:rPr>
                <w:rFonts w:ascii="標楷體" w:eastAsia="標楷體" w:hAnsi="標楷體" w:cs="標楷體" w:hint="eastAsia"/>
              </w:rPr>
              <w:t>六</w:t>
            </w:r>
            <w:r w:rsidRPr="00475980">
              <w:rPr>
                <w:rFonts w:ascii="標楷體" w:eastAsia="標楷體" w:hAnsi="標楷體" w:cs="標楷體"/>
              </w:rPr>
              <w:t>)</w:t>
            </w:r>
          </w:p>
        </w:tc>
      </w:tr>
      <w:tr w:rsidR="00475980" w:rsidRPr="00475980" w14:paraId="2BF37BCE" w14:textId="77777777" w:rsidTr="00D72C44">
        <w:trPr>
          <w:trHeight w:val="29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7676" w14:textId="77777777"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68CE" w14:textId="77777777" w:rsidR="00475980" w:rsidRPr="00475980" w:rsidRDefault="00475980" w:rsidP="00597B6C">
            <w:pPr>
              <w:tabs>
                <w:tab w:val="left" w:pos="284"/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報到</w:t>
            </w:r>
          </w:p>
        </w:tc>
      </w:tr>
      <w:tr w:rsidR="00475980" w:rsidRPr="00475980" w14:paraId="42AC89CD" w14:textId="77777777" w:rsidTr="00D72C44">
        <w:trPr>
          <w:trHeight w:val="580"/>
          <w:jc w:val="center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36E166ED" w14:textId="77777777"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7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66AD1" w14:textId="00B89618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開幕式【</w:t>
            </w:r>
            <w:r w:rsidR="003E1863">
              <w:rPr>
                <w:rFonts w:ascii="標楷體" w:eastAsia="標楷體" w:hAnsi="標楷體" w:hint="eastAsia"/>
              </w:rPr>
              <w:t>全面性教育</w:t>
            </w:r>
            <w:r w:rsidRPr="00475980">
              <w:rPr>
                <w:rFonts w:ascii="標楷體" w:eastAsia="標楷體" w:hAnsi="標楷體" w:hint="eastAsia"/>
              </w:rPr>
              <w:t>宣導】</w:t>
            </w:r>
          </w:p>
        </w:tc>
      </w:tr>
      <w:tr w:rsidR="00475980" w:rsidRPr="00475980" w14:paraId="27B8CD4C" w14:textId="77777777" w:rsidTr="00D72C44">
        <w:trPr>
          <w:trHeight w:val="1610"/>
          <w:jc w:val="center"/>
        </w:trPr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F47F3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09: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0-</w:t>
            </w:r>
            <w:r w:rsidRPr="00475980">
              <w:rPr>
                <w:rFonts w:ascii="標楷體" w:eastAsia="標楷體" w:hAnsi="標楷體" w:cs="標楷體" w:hint="eastAsia"/>
              </w:rPr>
              <w:t>10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80585" w14:textId="6C0CD2FF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大腦革命：生成式AI 輔助課程設計</w:t>
            </w:r>
            <w:r w:rsidR="009335A3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/>
              </w:rPr>
              <w:br/>
            </w:r>
            <w:r w:rsidRPr="009C434B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14:paraId="59C885D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6DD1E130" w14:textId="7CC2DD8F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475980" w:rsidRPr="00475980" w14:paraId="194B6E82" w14:textId="77777777" w:rsidTr="00D72C44">
        <w:trPr>
          <w:trHeight w:val="247"/>
          <w:jc w:val="center"/>
        </w:trPr>
        <w:tc>
          <w:tcPr>
            <w:tcW w:w="1621" w:type="dxa"/>
            <w:vAlign w:val="center"/>
          </w:tcPr>
          <w:p w14:paraId="77A8B4F2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10:00~10:10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1E32AE0A" w14:textId="77777777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茶敘</w:t>
            </w:r>
          </w:p>
        </w:tc>
      </w:tr>
      <w:tr w:rsidR="00475980" w:rsidRPr="00475980" w14:paraId="7645674D" w14:textId="77777777" w:rsidTr="00D72C44">
        <w:trPr>
          <w:trHeight w:val="411"/>
          <w:jc w:val="center"/>
        </w:trPr>
        <w:tc>
          <w:tcPr>
            <w:tcW w:w="1621" w:type="dxa"/>
            <w:vAlign w:val="center"/>
          </w:tcPr>
          <w:p w14:paraId="7DDB1F87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4630CFEE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自主學習策略與進行方式以體育教學為例1</w:t>
            </w:r>
          </w:p>
          <w:p w14:paraId="59A5BDD2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cs="標楷體" w:hint="eastAsia"/>
              </w:rPr>
              <w:t>老師央團輔導員</w:t>
            </w:r>
            <w:proofErr w:type="gramEnd"/>
          </w:p>
          <w:p w14:paraId="466FF9C8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外聘助理講師：新北市碧華國小謝炳睿主任、</w:t>
            </w:r>
          </w:p>
          <w:p w14:paraId="016E0F16" w14:textId="50CE34FD" w:rsidR="00475980" w:rsidRPr="00475980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 xml:space="preserve">              新北市忠義國小洪含詩老師</w:t>
            </w:r>
          </w:p>
        </w:tc>
      </w:tr>
      <w:tr w:rsidR="00475980" w:rsidRPr="00475980" w14:paraId="1E462505" w14:textId="77777777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14:paraId="5F98EA89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</w:t>
            </w:r>
            <w:r w:rsidRPr="00475980">
              <w:rPr>
                <w:rFonts w:ascii="標楷體" w:eastAsia="標楷體" w:hAnsi="標楷體" w:cs="標楷體" w:hint="eastAsia"/>
              </w:rPr>
              <w:t>~12:00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0B0476FD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自主學習策略與進行方式以體育教學為例2</w:t>
            </w:r>
          </w:p>
          <w:p w14:paraId="45556F5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14:paraId="799C8B74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7CF6AC8A" w14:textId="059EEC36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07125E" w:rsidRPr="00475980" w14:paraId="28B517D8" w14:textId="77777777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14:paraId="701A444A" w14:textId="4515301C" w:rsidR="0007125E" w:rsidRPr="00475980" w:rsidRDefault="0007125E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7125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7125E">
              <w:rPr>
                <w:rFonts w:ascii="標楷體" w:eastAsia="標楷體" w:hAnsi="標楷體" w:cs="標楷體"/>
              </w:rPr>
              <w:t>:00~13: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7125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3ABABB6D" w14:textId="4BEF6C3D" w:rsidR="0007125E" w:rsidRPr="009C434B" w:rsidRDefault="0007125E" w:rsidP="009C434B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proofErr w:type="gramStart"/>
            <w:r>
              <w:rPr>
                <w:rFonts w:ascii="標楷體" w:eastAsia="標楷體" w:hAnsi="標楷體" w:hint="eastAsia"/>
              </w:rPr>
              <w:t>＆</w:t>
            </w:r>
            <w:proofErr w:type="gramEnd"/>
            <w:r>
              <w:rPr>
                <w:rFonts w:ascii="標楷體" w:eastAsia="標楷體" w:hAnsi="標楷體" w:hint="eastAsia"/>
              </w:rPr>
              <w:t>午休</w:t>
            </w:r>
          </w:p>
        </w:tc>
      </w:tr>
      <w:tr w:rsidR="00475980" w:rsidRPr="00475980" w14:paraId="06FFBFAE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0406E01A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00</w:t>
            </w:r>
            <w:r w:rsidRPr="00475980">
              <w:rPr>
                <w:rFonts w:ascii="標楷體" w:eastAsia="標楷體" w:hAnsi="標楷體" w:cs="標楷體"/>
              </w:rPr>
              <w:t>~1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63839D8D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自主學習策略與進行方式以體育教學為例3</w:t>
            </w:r>
          </w:p>
          <w:p w14:paraId="4B402854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cs="DFKaiShu-SB-Estd-BF" w:hint="eastAsia"/>
                <w:kern w:val="0"/>
              </w:rPr>
              <w:t>老師央團輔導員</w:t>
            </w:r>
            <w:proofErr w:type="gramEnd"/>
          </w:p>
          <w:p w14:paraId="7757ECE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外聘助理講師：新北市碧華國小謝炳睿主任、</w:t>
            </w:r>
          </w:p>
          <w:p w14:paraId="737FC043" w14:textId="0327C085" w:rsidR="00475980" w:rsidRPr="00475980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14:paraId="07A16F3D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1C693B13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:00~1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:50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4C5E22E1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自主學習策略與進行方式以體育教學為例4</w:t>
            </w:r>
          </w:p>
          <w:p w14:paraId="526D00C8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14:paraId="3AC3D9D7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31B854FE" w14:textId="0688D723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475980" w:rsidRPr="006B643B" w14:paraId="69BABD35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57353E44" w14:textId="7980F92C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14: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="0007125E"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30A29F01" w14:textId="77777777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14:paraId="3BF97DE9" w14:textId="77777777" w:rsidR="00475980" w:rsidRPr="006B643B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  <w:highlight w:val="yellow"/>
        </w:rPr>
      </w:pPr>
    </w:p>
    <w:p w14:paraId="6D601D72" w14:textId="77777777" w:rsidR="0021405A" w:rsidRDefault="0021405A"/>
    <w:sectPr w:rsidR="0021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0"/>
    <w:rsid w:val="0007125E"/>
    <w:rsid w:val="0021405A"/>
    <w:rsid w:val="003E1863"/>
    <w:rsid w:val="00475980"/>
    <w:rsid w:val="00597B6C"/>
    <w:rsid w:val="009335A3"/>
    <w:rsid w:val="009C434B"/>
    <w:rsid w:val="00A1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4AA1"/>
  <w15:chartTrackingRefBased/>
  <w15:docId w15:val="{733FBAF4-62CE-48CA-8D8C-7E1523F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賴玉蓮 024</cp:lastModifiedBy>
  <cp:revision>6</cp:revision>
  <dcterms:created xsi:type="dcterms:W3CDTF">2023-02-02T01:16:00Z</dcterms:created>
  <dcterms:modified xsi:type="dcterms:W3CDTF">2023-11-16T04:01:00Z</dcterms:modified>
</cp:coreProperties>
</file>